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5F78" w14:textId="77777777" w:rsidR="00B57E96" w:rsidRPr="00B57E96" w:rsidRDefault="00D00CAF" w:rsidP="00D00CAF">
      <w:pPr>
        <w:pStyle w:val="NoSpacing"/>
      </w:pPr>
      <w:r>
        <w:rPr>
          <w:noProof/>
        </w:rPr>
        <mc:AlternateContent>
          <mc:Choice Requires="wps">
            <w:drawing>
              <wp:anchor distT="0" distB="0" distL="114300" distR="114300" simplePos="0" relativeHeight="251674624" behindDoc="0" locked="0" layoutInCell="1" allowOverlap="1" wp14:anchorId="3F3C3117" wp14:editId="0334045E">
                <wp:simplePos x="0" y="0"/>
                <wp:positionH relativeFrom="page">
                  <wp:align>left</wp:align>
                </wp:positionH>
                <wp:positionV relativeFrom="paragraph">
                  <wp:posOffset>-914400</wp:posOffset>
                </wp:positionV>
                <wp:extent cx="7919720" cy="2847975"/>
                <wp:effectExtent l="0" t="0" r="24130" b="28575"/>
                <wp:wrapNone/>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720" cy="2847975"/>
                        </a:xfrm>
                        <a:prstGeom prst="rect">
                          <a:avLst/>
                        </a:prstGeom>
                        <a:solidFill>
                          <a:schemeClr val="accent5">
                            <a:lumMod val="20000"/>
                            <a:lumOff val="80000"/>
                          </a:schemeClr>
                        </a:solidFill>
                        <a:ln w="9525">
                          <a:solidFill>
                            <a:schemeClr val="accent5">
                              <a:lumMod val="20000"/>
                              <a:lumOff val="80000"/>
                            </a:schemeClr>
                          </a:solidFill>
                          <a:miter lim="800000"/>
                          <a:headEnd/>
                          <a:tailEnd/>
                        </a:ln>
                      </wps:spPr>
                      <wps:txbx>
                        <w:txbxContent>
                          <w:p w14:paraId="672A6659" w14:textId="77777777" w:rsidR="00D7677B" w:rsidRDefault="00D7677B" w:rsidP="00C94D39">
                            <w:pPr>
                              <w:ind w:left="1134"/>
                              <w:jc w:val="right"/>
                              <w:rPr>
                                <w:rFonts w:asciiTheme="majorHAnsi" w:hAnsiTheme="majorHAnsi"/>
                                <w:sz w:val="16"/>
                                <w:szCs w:val="16"/>
                              </w:rPr>
                            </w:pPr>
                          </w:p>
                          <w:p w14:paraId="0A37501D" w14:textId="77777777" w:rsidR="00D00CAF" w:rsidRDefault="00D00CAF" w:rsidP="002E095C">
                            <w:pPr>
                              <w:ind w:right="831"/>
                              <w:jc w:val="right"/>
                              <w:rPr>
                                <w:rFonts w:ascii="Arial" w:hAnsi="Arial" w:cs="Arial"/>
                                <w:b/>
                                <w:color w:val="31849B" w:themeColor="accent5" w:themeShade="BF"/>
                                <w:sz w:val="60"/>
                                <w:szCs w:val="60"/>
                              </w:rPr>
                            </w:pPr>
                          </w:p>
                          <w:p w14:paraId="5FEFA76A" w14:textId="77777777" w:rsidR="00D7677B" w:rsidRPr="00285E12" w:rsidRDefault="00983D1D" w:rsidP="002E095C">
                            <w:pPr>
                              <w:ind w:right="831"/>
                              <w:jc w:val="right"/>
                              <w:rPr>
                                <w:rFonts w:ascii="Arial" w:hAnsi="Arial" w:cs="Arial"/>
                                <w:b/>
                                <w:color w:val="31849B" w:themeColor="accent5" w:themeShade="BF"/>
                                <w:sz w:val="60"/>
                                <w:szCs w:val="60"/>
                              </w:rPr>
                            </w:pPr>
                            <w:r>
                              <w:rPr>
                                <w:rFonts w:ascii="Arial" w:hAnsi="Arial" w:cs="Arial"/>
                                <w:b/>
                                <w:color w:val="31849B" w:themeColor="accent5" w:themeShade="BF"/>
                                <w:sz w:val="60"/>
                                <w:szCs w:val="60"/>
                              </w:rPr>
                              <w:t>UK ME/CFS Biobank Application</w:t>
                            </w:r>
                            <w:r w:rsidR="00FA6B28">
                              <w:rPr>
                                <w:rFonts w:ascii="Arial" w:hAnsi="Arial" w:cs="Arial"/>
                                <w:b/>
                                <w:color w:val="31849B" w:themeColor="accent5" w:themeShade="BF"/>
                                <w:sz w:val="60"/>
                                <w:szCs w:val="60"/>
                              </w:rPr>
                              <w:t xml:space="preserve"> (Outline)</w:t>
                            </w:r>
                          </w:p>
                          <w:p w14:paraId="5DAB6C7B" w14:textId="77777777" w:rsidR="00D7677B" w:rsidRDefault="00D7677B" w:rsidP="00C94D39">
                            <w:pPr>
                              <w:spacing w:after="0" w:line="240" w:lineRule="auto"/>
                              <w:ind w:left="1134" w:right="833"/>
                              <w:jc w:val="right"/>
                              <w:rPr>
                                <w:rFonts w:ascii="Arial" w:hAnsi="Arial" w:cs="Arial"/>
                                <w:color w:val="595959" w:themeColor="text1" w:themeTint="A6"/>
                                <w:sz w:val="16"/>
                                <w:szCs w:val="16"/>
                              </w:rPr>
                            </w:pPr>
                          </w:p>
                          <w:p w14:paraId="37764412" w14:textId="611892E2" w:rsidR="00D7677B" w:rsidRPr="00C94D39" w:rsidRDefault="009343A4" w:rsidP="00C94D39">
                            <w:pPr>
                              <w:ind w:left="1134" w:right="831"/>
                              <w:jc w:val="right"/>
                              <w:rPr>
                                <w:rFonts w:ascii="Arial" w:hAnsi="Arial" w:cs="Arial"/>
                                <w:color w:val="595959" w:themeColor="text1" w:themeTint="A6"/>
                                <w:sz w:val="40"/>
                                <w:szCs w:val="40"/>
                              </w:rPr>
                            </w:pPr>
                            <w:r>
                              <w:rPr>
                                <w:rFonts w:ascii="Arial" w:hAnsi="Arial" w:cs="Arial"/>
                                <w:color w:val="595959" w:themeColor="text1" w:themeTint="A6"/>
                                <w:sz w:val="40"/>
                                <w:szCs w:val="40"/>
                              </w:rPr>
                              <w:t>November 202</w:t>
                            </w:r>
                            <w:r w:rsidR="00A635FA">
                              <w:rPr>
                                <w:rFonts w:ascii="Arial" w:hAnsi="Arial" w:cs="Arial"/>
                                <w:color w:val="595959" w:themeColor="text1" w:themeTint="A6"/>
                                <w:sz w:val="40"/>
                                <w:szCs w:val="4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C3117" id="_x0000_t202" coordsize="21600,21600" o:spt="202" path="m,l,21600r21600,l21600,xe">
                <v:stroke joinstyle="miter"/>
                <v:path gradientshapeok="t" o:connecttype="rect"/>
              </v:shapetype>
              <v:shape id="Text Box 28" o:spid="_x0000_s1026" type="#_x0000_t202" style="position:absolute;margin-left:0;margin-top:-1in;width:623.6pt;height:224.25pt;z-index:2516746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" fillcolor="#daeef3 [664]" strokecolor="#daeef3 [664]">
                <v:textbox>
                  <w:txbxContent>
                    <w:p w14:paraId="672A6659" w14:textId="77777777" w:rsidR="00D7677B" w:rsidRDefault="00D7677B" w:rsidP="00C94D39">
                      <w:pPr>
                        <w:ind w:left="1134"/>
                        <w:jc w:val="right"/>
                        <w:rPr>
                          <w:rFonts w:asciiTheme="majorHAnsi" w:hAnsiTheme="majorHAnsi"/>
                          <w:sz w:val="16"/>
                          <w:szCs w:val="16"/>
                        </w:rPr>
                      </w:pPr>
                    </w:p>
                    <w:p w14:paraId="0A37501D" w14:textId="77777777" w:rsidR="00D00CAF" w:rsidRDefault="00D00CAF" w:rsidP="002E095C">
                      <w:pPr>
                        <w:ind w:right="831"/>
                        <w:jc w:val="right"/>
                        <w:rPr>
                          <w:rFonts w:ascii="Arial" w:hAnsi="Arial" w:cs="Arial"/>
                          <w:b/>
                          <w:color w:val="31849B" w:themeColor="accent5" w:themeShade="BF"/>
                          <w:sz w:val="60"/>
                          <w:szCs w:val="60"/>
                        </w:rPr>
                      </w:pPr>
                    </w:p>
                    <w:p w14:paraId="5FEFA76A" w14:textId="77777777" w:rsidR="00D7677B" w:rsidRPr="00285E12" w:rsidRDefault="00983D1D" w:rsidP="002E095C">
                      <w:pPr>
                        <w:ind w:right="831"/>
                        <w:jc w:val="right"/>
                        <w:rPr>
                          <w:rFonts w:ascii="Arial" w:hAnsi="Arial" w:cs="Arial"/>
                          <w:b/>
                          <w:color w:val="31849B" w:themeColor="accent5" w:themeShade="BF"/>
                          <w:sz w:val="60"/>
                          <w:szCs w:val="60"/>
                        </w:rPr>
                      </w:pPr>
                      <w:r>
                        <w:rPr>
                          <w:rFonts w:ascii="Arial" w:hAnsi="Arial" w:cs="Arial"/>
                          <w:b/>
                          <w:color w:val="31849B" w:themeColor="accent5" w:themeShade="BF"/>
                          <w:sz w:val="60"/>
                          <w:szCs w:val="60"/>
                        </w:rPr>
                        <w:t>UK ME/CFS Biobank Application</w:t>
                      </w:r>
                      <w:r w:rsidR="00FA6B28">
                        <w:rPr>
                          <w:rFonts w:ascii="Arial" w:hAnsi="Arial" w:cs="Arial"/>
                          <w:b/>
                          <w:color w:val="31849B" w:themeColor="accent5" w:themeShade="BF"/>
                          <w:sz w:val="60"/>
                          <w:szCs w:val="60"/>
                        </w:rPr>
                        <w:t xml:space="preserve"> (Outline)</w:t>
                      </w:r>
                    </w:p>
                    <w:p w14:paraId="5DAB6C7B" w14:textId="77777777" w:rsidR="00D7677B" w:rsidRDefault="00D7677B" w:rsidP="00C94D39">
                      <w:pPr>
                        <w:spacing w:after="0" w:line="240" w:lineRule="auto"/>
                        <w:ind w:left="1134" w:right="833"/>
                        <w:jc w:val="right"/>
                        <w:rPr>
                          <w:rFonts w:ascii="Arial" w:hAnsi="Arial" w:cs="Arial"/>
                          <w:color w:val="595959" w:themeColor="text1" w:themeTint="A6"/>
                          <w:sz w:val="16"/>
                          <w:szCs w:val="16"/>
                        </w:rPr>
                      </w:pPr>
                    </w:p>
                    <w:p w14:paraId="37764412" w14:textId="611892E2" w:rsidR="00D7677B" w:rsidRPr="00C94D39" w:rsidRDefault="009343A4" w:rsidP="00C94D39">
                      <w:pPr>
                        <w:ind w:left="1134" w:right="831"/>
                        <w:jc w:val="right"/>
                        <w:rPr>
                          <w:rFonts w:ascii="Arial" w:hAnsi="Arial" w:cs="Arial"/>
                          <w:color w:val="595959" w:themeColor="text1" w:themeTint="A6"/>
                          <w:sz w:val="40"/>
                          <w:szCs w:val="40"/>
                        </w:rPr>
                      </w:pPr>
                      <w:r>
                        <w:rPr>
                          <w:rFonts w:ascii="Arial" w:hAnsi="Arial" w:cs="Arial"/>
                          <w:color w:val="595959" w:themeColor="text1" w:themeTint="A6"/>
                          <w:sz w:val="40"/>
                          <w:szCs w:val="40"/>
                        </w:rPr>
                        <w:t>November 202</w:t>
                      </w:r>
                      <w:r w:rsidR="00A635FA">
                        <w:rPr>
                          <w:rFonts w:ascii="Arial" w:hAnsi="Arial" w:cs="Arial"/>
                          <w:color w:val="595959" w:themeColor="text1" w:themeTint="A6"/>
                          <w:sz w:val="40"/>
                          <w:szCs w:val="40"/>
                        </w:rPr>
                        <w:t>4</w:t>
                      </w:r>
                    </w:p>
                  </w:txbxContent>
                </v:textbox>
                <w10:wrap anchorx="page"/>
              </v:shape>
            </w:pict>
          </mc:Fallback>
        </mc:AlternateContent>
      </w:r>
    </w:p>
    <w:p w14:paraId="41C8F396" w14:textId="77777777" w:rsidR="00B57E96" w:rsidRPr="00B57E96" w:rsidRDefault="00B57E96" w:rsidP="00B57E96"/>
    <w:p w14:paraId="72A3D3EC" w14:textId="77777777" w:rsidR="00B57E96" w:rsidRPr="00B57E96" w:rsidRDefault="00B57E96" w:rsidP="00B57E96"/>
    <w:p w14:paraId="0D0B940D" w14:textId="77777777" w:rsidR="00B57E96" w:rsidRPr="00B57E96" w:rsidRDefault="00B57E96" w:rsidP="00B57E96"/>
    <w:p w14:paraId="0E27B00A" w14:textId="77777777" w:rsidR="00B57E96" w:rsidRPr="00B57E96" w:rsidRDefault="00B57E96" w:rsidP="00B57E96"/>
    <w:p w14:paraId="60061E4C" w14:textId="77777777" w:rsidR="00B57E96" w:rsidRPr="00B57E96" w:rsidRDefault="00B57E96" w:rsidP="00B57E96"/>
    <w:p w14:paraId="44EAFD9C" w14:textId="77777777" w:rsidR="00B57E96" w:rsidRPr="00B57E96" w:rsidRDefault="00B57E96" w:rsidP="00B57E96"/>
    <w:p w14:paraId="4B94D5A5" w14:textId="77777777" w:rsidR="00B57E96" w:rsidRDefault="00B57E96" w:rsidP="00B57E96"/>
    <w:p w14:paraId="3DEEC669" w14:textId="77777777" w:rsidR="00B57E96" w:rsidRDefault="00B57E96" w:rsidP="00B57E96"/>
    <w:p w14:paraId="3656B9AB" w14:textId="77777777" w:rsidR="00B57E96" w:rsidRDefault="00B57E96" w:rsidP="00B57E96"/>
    <w:p w14:paraId="45FB0818" w14:textId="77777777" w:rsidR="00B57E96" w:rsidRDefault="00B57E96" w:rsidP="00B57E96"/>
    <w:p w14:paraId="049F31CB" w14:textId="77777777" w:rsidR="00B57E96" w:rsidRDefault="00B57E96" w:rsidP="00B57E96"/>
    <w:p w14:paraId="53128261" w14:textId="77777777" w:rsidR="008644AE" w:rsidRDefault="008644AE" w:rsidP="00B57E96"/>
    <w:p w14:paraId="62486C05" w14:textId="77777777" w:rsidR="008644AE" w:rsidRDefault="008644AE" w:rsidP="00B57E96"/>
    <w:p w14:paraId="4101652C" w14:textId="77777777" w:rsidR="008644AE" w:rsidRDefault="008644AE" w:rsidP="00B57E96"/>
    <w:p w14:paraId="4B99056E" w14:textId="77777777" w:rsidR="008644AE" w:rsidRDefault="008644AE" w:rsidP="00B57E96"/>
    <w:p w14:paraId="1299C43A" w14:textId="77777777" w:rsidR="00B57E96" w:rsidRDefault="00B57E96" w:rsidP="00B57E96"/>
    <w:p w14:paraId="4DDBEF00" w14:textId="77777777" w:rsidR="00B57E96" w:rsidRDefault="00B57E96" w:rsidP="00B57E96"/>
    <w:p w14:paraId="3461D779" w14:textId="77777777" w:rsidR="00B57E96" w:rsidRDefault="00B57E96" w:rsidP="00B57E96"/>
    <w:p w14:paraId="3CF2D8B6" w14:textId="77777777" w:rsidR="00622536" w:rsidRDefault="00622536" w:rsidP="00B57E96">
      <w:pPr>
        <w:adjustRightInd w:val="0"/>
        <w:spacing w:before="240" w:after="0"/>
        <w:rPr>
          <w:rFonts w:ascii="Calibri" w:hAnsi="Calibri" w:cstheme="minorHAnsi"/>
          <w:b/>
        </w:rPr>
      </w:pPr>
    </w:p>
    <w:p w14:paraId="0FB78278" w14:textId="77777777" w:rsidR="00622536" w:rsidRDefault="00622536" w:rsidP="00B57E96">
      <w:pPr>
        <w:adjustRightInd w:val="0"/>
        <w:spacing w:before="240" w:after="0"/>
        <w:rPr>
          <w:rFonts w:ascii="Calibri" w:hAnsi="Calibri" w:cstheme="minorHAnsi"/>
          <w:b/>
        </w:rPr>
      </w:pPr>
    </w:p>
    <w:p w14:paraId="27BD042B" w14:textId="77777777" w:rsidR="00B57E96" w:rsidRPr="00FD6D05" w:rsidRDefault="00B57E96" w:rsidP="00B57E96">
      <w:pPr>
        <w:adjustRightInd w:val="0"/>
        <w:spacing w:before="240" w:after="0"/>
        <w:rPr>
          <w:rFonts w:ascii="Calibri" w:hAnsi="Calibri" w:cstheme="minorHAnsi"/>
          <w:sz w:val="24"/>
          <w:szCs w:val="24"/>
        </w:rPr>
      </w:pPr>
      <w:r w:rsidRPr="00FD6D05">
        <w:rPr>
          <w:rFonts w:ascii="Calibri" w:hAnsi="Calibri" w:cstheme="minorHAnsi"/>
          <w:b/>
        </w:rPr>
        <w:t>P</w:t>
      </w:r>
      <w:r>
        <w:rPr>
          <w:rFonts w:ascii="Calibri" w:hAnsi="Calibri" w:cstheme="minorHAnsi"/>
          <w:b/>
        </w:rPr>
        <w:t>repared</w:t>
      </w:r>
      <w:r w:rsidRPr="00FD6D05">
        <w:rPr>
          <w:rFonts w:ascii="Calibri" w:hAnsi="Calibri" w:cstheme="minorHAnsi"/>
          <w:b/>
        </w:rPr>
        <w:t xml:space="preserve"> by</w:t>
      </w:r>
      <w:r>
        <w:rPr>
          <w:rFonts w:ascii="Calibri" w:hAnsi="Calibri" w:cstheme="minorHAnsi"/>
        </w:rPr>
        <w:t xml:space="preserve"> CureME and UK ME/CFS Biobank at the London School of Hygiene &amp; Tropical Medicine </w:t>
      </w:r>
    </w:p>
    <w:p w14:paraId="0B3B7328" w14:textId="77777777" w:rsidR="00B57E96" w:rsidRPr="005C101B" w:rsidRDefault="00B57E96" w:rsidP="00B57E96">
      <w:pPr>
        <w:adjustRightInd w:val="0"/>
        <w:spacing w:after="0"/>
        <w:rPr>
          <w:rFonts w:ascii="Calibri" w:hAnsi="Calibri" w:cstheme="minorHAnsi"/>
        </w:rPr>
      </w:pPr>
      <w:r w:rsidRPr="005C101B">
        <w:rPr>
          <w:rFonts w:ascii="Calibri" w:hAnsi="Calibri" w:cstheme="minorHAnsi"/>
          <w:b/>
        </w:rPr>
        <w:t>Funded by</w:t>
      </w:r>
      <w:r w:rsidRPr="005C101B">
        <w:rPr>
          <w:rFonts w:ascii="Calibri" w:hAnsi="Calibri" w:cstheme="minorHAnsi"/>
        </w:rPr>
        <w:t xml:space="preserve"> </w:t>
      </w:r>
      <w:r>
        <w:rPr>
          <w:rFonts w:ascii="Calibri" w:hAnsi="Calibri" w:cstheme="minorHAnsi"/>
        </w:rPr>
        <w:t>NIAID (NIH), ME Association, ME Research UK and Action for M.E.</w:t>
      </w:r>
    </w:p>
    <w:p w14:paraId="475F981A" w14:textId="6AC62ED7" w:rsidR="00B57E96" w:rsidRPr="00FD6D05" w:rsidRDefault="00B57E96" w:rsidP="56532737">
      <w:pPr>
        <w:adjustRightInd w:val="0"/>
        <w:spacing w:after="0"/>
        <w:rPr>
          <w:rFonts w:ascii="Calibri" w:hAnsi="Calibri"/>
        </w:rPr>
      </w:pPr>
      <w:r w:rsidRPr="56532737">
        <w:rPr>
          <w:rFonts w:ascii="Calibri" w:hAnsi="Calibri"/>
          <w:b/>
          <w:bCs/>
        </w:rPr>
        <w:t xml:space="preserve">Date printed: </w:t>
      </w:r>
      <w:r w:rsidR="6131649A" w:rsidRPr="56532737">
        <w:rPr>
          <w:rFonts w:ascii="Calibri" w:hAnsi="Calibri"/>
        </w:rPr>
        <w:t xml:space="preserve">November </w:t>
      </w:r>
      <w:r w:rsidRPr="56532737">
        <w:rPr>
          <w:rFonts w:ascii="Calibri" w:hAnsi="Calibri"/>
        </w:rPr>
        <w:t>20</w:t>
      </w:r>
      <w:r w:rsidR="58AB45B1" w:rsidRPr="56532737">
        <w:rPr>
          <w:rFonts w:ascii="Calibri" w:hAnsi="Calibri"/>
        </w:rPr>
        <w:t>24</w:t>
      </w:r>
    </w:p>
    <w:p w14:paraId="34980DB9" w14:textId="77777777" w:rsidR="00622536" w:rsidRDefault="00B57E96" w:rsidP="00622536">
      <w:pPr>
        <w:pStyle w:val="NoSpacing"/>
      </w:pPr>
      <w:r w:rsidRPr="005C101B">
        <w:rPr>
          <w:rFonts w:ascii="Calibri" w:hAnsi="Calibri" w:cs="Calibri"/>
          <w:b/>
        </w:rPr>
        <w:t>Copyright:</w:t>
      </w:r>
      <w:r w:rsidRPr="005C101B">
        <w:rPr>
          <w:rFonts w:ascii="Calibri" w:hAnsi="Calibri" w:cs="Calibri"/>
        </w:rPr>
        <w:t xml:space="preserve"> London School of Hygiene &amp; Tropical Medicine</w:t>
      </w:r>
    </w:p>
    <w:p w14:paraId="1FC39945" w14:textId="77777777" w:rsidR="00622536" w:rsidRDefault="00622536" w:rsidP="00B57E96"/>
    <w:p w14:paraId="444F255D" w14:textId="77777777" w:rsidR="002E6BBA" w:rsidRDefault="000765B4" w:rsidP="002E6BBA">
      <w:pPr>
        <w:autoSpaceDE w:val="0"/>
        <w:autoSpaceDN w:val="0"/>
        <w:adjustRightInd w:val="0"/>
        <w:spacing w:after="0" w:line="240" w:lineRule="auto"/>
        <w:rPr>
          <w:b/>
          <w:color w:val="31849B" w:themeColor="accent5" w:themeShade="BF"/>
        </w:rPr>
      </w:pPr>
      <w:r w:rsidRPr="00622536">
        <w:rPr>
          <w:rFonts w:ascii="Arial" w:hAnsi="Arial" w:cs="Arial"/>
          <w:noProof/>
          <w:sz w:val="24"/>
          <w:szCs w:val="24"/>
        </w:rPr>
        <mc:AlternateContent>
          <mc:Choice Requires="wps">
            <w:drawing>
              <wp:anchor distT="0" distB="0" distL="114300" distR="114300" simplePos="0" relativeHeight="251687936" behindDoc="0" locked="0" layoutInCell="1" allowOverlap="1" wp14:anchorId="26381AC5" wp14:editId="5167CEB5">
                <wp:simplePos x="0" y="0"/>
                <wp:positionH relativeFrom="page">
                  <wp:align>left</wp:align>
                </wp:positionH>
                <wp:positionV relativeFrom="paragraph">
                  <wp:posOffset>201295</wp:posOffset>
                </wp:positionV>
                <wp:extent cx="7677785" cy="2554605"/>
                <wp:effectExtent l="0" t="0" r="18415" b="17145"/>
                <wp:wrapNone/>
                <wp:docPr id="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785" cy="2554605"/>
                        </a:xfrm>
                        <a:prstGeom prst="rect">
                          <a:avLst/>
                        </a:prstGeom>
                        <a:solidFill>
                          <a:srgbClr val="4BACC6">
                            <a:lumMod val="20000"/>
                            <a:lumOff val="80000"/>
                          </a:srgbClr>
                        </a:solidFill>
                        <a:ln w="9525">
                          <a:solidFill>
                            <a:srgbClr val="4BACC6">
                              <a:lumMod val="20000"/>
                              <a:lumOff val="80000"/>
                            </a:srgbClr>
                          </a:solidFill>
                          <a:miter lim="800000"/>
                          <a:headEnd/>
                          <a:tailEnd/>
                        </a:ln>
                      </wps:spPr>
                      <wps:txbx>
                        <w:txbxContent>
                          <w:p w14:paraId="0562CB0E" w14:textId="77777777" w:rsidR="00622536" w:rsidRDefault="00622536" w:rsidP="00622536">
                            <w:pPr>
                              <w:autoSpaceDE w:val="0"/>
                              <w:autoSpaceDN w:val="0"/>
                              <w:adjustRightInd w:val="0"/>
                              <w:spacing w:after="0" w:line="240" w:lineRule="auto"/>
                              <w:ind w:left="426"/>
                              <w:rPr>
                                <w:b/>
                                <w:color w:val="365F91" w:themeColor="accent1" w:themeShade="BF"/>
                              </w:rPr>
                            </w:pPr>
                          </w:p>
                          <w:p w14:paraId="6619EC56" w14:textId="77777777" w:rsidR="00622536" w:rsidRPr="00925BAC" w:rsidRDefault="00622536" w:rsidP="00622536">
                            <w:pPr>
                              <w:autoSpaceDE w:val="0"/>
                              <w:autoSpaceDN w:val="0"/>
                              <w:adjustRightInd w:val="0"/>
                              <w:spacing w:after="0" w:line="240" w:lineRule="auto"/>
                              <w:ind w:left="1276"/>
                              <w:rPr>
                                <w:b/>
                                <w:color w:val="31849B" w:themeColor="accent5" w:themeShade="BF"/>
                              </w:rPr>
                            </w:pPr>
                            <w:r w:rsidRPr="00925BAC">
                              <w:rPr>
                                <w:b/>
                                <w:color w:val="31849B" w:themeColor="accent5" w:themeShade="BF"/>
                              </w:rPr>
                              <w:t>London School of Hygiene &amp; Tropical Medicine</w:t>
                            </w:r>
                          </w:p>
                          <w:p w14:paraId="08E509E5" w14:textId="77777777" w:rsidR="00622536" w:rsidRDefault="00622536" w:rsidP="00622536">
                            <w:pPr>
                              <w:autoSpaceDE w:val="0"/>
                              <w:autoSpaceDN w:val="0"/>
                              <w:adjustRightInd w:val="0"/>
                              <w:spacing w:after="0" w:line="240" w:lineRule="auto"/>
                              <w:ind w:left="1276"/>
                            </w:pPr>
                            <w:r>
                              <w:t>Keppel Street, London, WC1E, 7HT, UK</w:t>
                            </w:r>
                          </w:p>
                          <w:p w14:paraId="34CE0A41" w14:textId="77777777" w:rsidR="00622536" w:rsidRDefault="00622536" w:rsidP="00622536">
                            <w:pPr>
                              <w:autoSpaceDE w:val="0"/>
                              <w:autoSpaceDN w:val="0"/>
                              <w:adjustRightInd w:val="0"/>
                              <w:spacing w:after="0" w:line="240" w:lineRule="auto"/>
                              <w:ind w:left="1276"/>
                            </w:pPr>
                          </w:p>
                          <w:p w14:paraId="0C561534" w14:textId="77777777" w:rsidR="00622536" w:rsidRDefault="00622536" w:rsidP="00622536">
                            <w:pPr>
                              <w:tabs>
                                <w:tab w:val="left" w:pos="1560"/>
                              </w:tabs>
                              <w:autoSpaceDE w:val="0"/>
                              <w:autoSpaceDN w:val="0"/>
                              <w:adjustRightInd w:val="0"/>
                              <w:spacing w:after="0" w:line="240" w:lineRule="auto"/>
                              <w:ind w:left="1276"/>
                            </w:pPr>
                            <w:r w:rsidRPr="00925BAC">
                              <w:rPr>
                                <w:b/>
                                <w:color w:val="31849B" w:themeColor="accent5" w:themeShade="BF"/>
                              </w:rPr>
                              <w:t>w</w:t>
                            </w:r>
                            <w:r>
                              <w:tab/>
                              <w:t>cureme.lshtm.ac.uk</w:t>
                            </w:r>
                          </w:p>
                          <w:p w14:paraId="69DF22F5" w14:textId="77777777" w:rsidR="00622536" w:rsidRDefault="00622536" w:rsidP="00622536">
                            <w:pPr>
                              <w:tabs>
                                <w:tab w:val="left" w:pos="1560"/>
                              </w:tabs>
                              <w:autoSpaceDE w:val="0"/>
                              <w:autoSpaceDN w:val="0"/>
                              <w:adjustRightInd w:val="0"/>
                              <w:spacing w:after="0" w:line="240" w:lineRule="auto"/>
                            </w:pPr>
                            <w:r>
                              <w:t xml:space="preserve">                        </w:t>
                            </w:r>
                            <w:r>
                              <w:rPr>
                                <w:noProof/>
                              </w:rPr>
                              <w:drawing>
                                <wp:inline distT="0" distB="0" distL="0" distR="0" wp14:anchorId="0CF7B39E" wp14:editId="15B26062">
                                  <wp:extent cx="180975" cy="161925"/>
                                  <wp:effectExtent l="0" t="0" r="9525" b="9525"/>
                                  <wp:docPr id="18" name="Picture 27" descr="twitter-bird-light-bgs.png"/>
                                  <wp:cNvGraphicFramePr/>
                                  <a:graphic xmlns:a="http://schemas.openxmlformats.org/drawingml/2006/main">
                                    <a:graphicData uri="http://schemas.openxmlformats.org/drawingml/2006/picture">
                                      <pic:pic xmlns:pic="http://schemas.openxmlformats.org/drawingml/2006/picture">
                                        <pic:nvPicPr>
                                          <pic:cNvPr id="29" name="Picture 27" descr="twitter-bird-light-bgs.png"/>
                                          <pic:cNvPicPr/>
                                        </pic:nvPicPr>
                                        <pic:blipFill>
                                          <a:blip r:embed="rId12" cstate="print"/>
                                          <a:stretch>
                                            <a:fillRect/>
                                          </a:stretch>
                                        </pic:blipFill>
                                        <pic:spPr>
                                          <a:xfrm>
                                            <a:off x="0" y="0"/>
                                            <a:ext cx="180975" cy="161925"/>
                                          </a:xfrm>
                                          <a:prstGeom prst="rect">
                                            <a:avLst/>
                                          </a:prstGeom>
                                        </pic:spPr>
                                      </pic:pic>
                                    </a:graphicData>
                                  </a:graphic>
                                </wp:inline>
                              </w:drawing>
                            </w:r>
                            <w:r>
                              <w:t>@mecfsbiobank</w:t>
                            </w:r>
                          </w:p>
                          <w:p w14:paraId="62EBF3C5" w14:textId="77777777" w:rsidR="008644AE" w:rsidRDefault="008644AE" w:rsidP="00622536">
                            <w:pPr>
                              <w:tabs>
                                <w:tab w:val="left" w:pos="1560"/>
                              </w:tabs>
                              <w:autoSpaceDE w:val="0"/>
                              <w:autoSpaceDN w:val="0"/>
                              <w:adjustRightInd w:val="0"/>
                              <w:spacing w:after="0" w:line="240" w:lineRule="auto"/>
                            </w:pPr>
                          </w:p>
                          <w:p w14:paraId="6D98A12B" w14:textId="77777777" w:rsidR="008644AE" w:rsidRDefault="008644AE" w:rsidP="00622536">
                            <w:pPr>
                              <w:tabs>
                                <w:tab w:val="left" w:pos="1560"/>
                              </w:tabs>
                              <w:autoSpaceDE w:val="0"/>
                              <w:autoSpaceDN w:val="0"/>
                              <w:adjustRightInd w:val="0"/>
                              <w:spacing w:after="0" w:line="240" w:lineRule="auto"/>
                            </w:pPr>
                          </w:p>
                          <w:p w14:paraId="2946DB82" w14:textId="77777777" w:rsidR="008644AE" w:rsidRDefault="008644AE" w:rsidP="00622536">
                            <w:pPr>
                              <w:tabs>
                                <w:tab w:val="left" w:pos="1560"/>
                              </w:tabs>
                              <w:autoSpaceDE w:val="0"/>
                              <w:autoSpaceDN w:val="0"/>
                              <w:adjustRightInd w:val="0"/>
                              <w:spacing w:after="0" w:line="240" w:lineRule="auto"/>
                            </w:pPr>
                          </w:p>
                          <w:p w14:paraId="5997CC1D" w14:textId="77777777" w:rsidR="008644AE" w:rsidRDefault="008644AE" w:rsidP="00622536">
                            <w:pPr>
                              <w:tabs>
                                <w:tab w:val="left" w:pos="1560"/>
                              </w:tabs>
                              <w:autoSpaceDE w:val="0"/>
                              <w:autoSpaceDN w:val="0"/>
                              <w:adjustRightInd w:val="0"/>
                              <w:spacing w:after="0" w:line="240" w:lineRule="auto"/>
                            </w:pPr>
                          </w:p>
                          <w:p w14:paraId="110FFD37" w14:textId="77777777" w:rsidR="00622536" w:rsidRPr="00780835" w:rsidRDefault="00622536" w:rsidP="00622536">
                            <w:pPr>
                              <w:tabs>
                                <w:tab w:val="left" w:pos="1560"/>
                              </w:tabs>
                              <w:autoSpaceDE w:val="0"/>
                              <w:autoSpaceDN w:val="0"/>
                              <w:adjustRightInd w:val="0"/>
                              <w:spacing w:after="0" w:line="240" w:lineRule="auto"/>
                              <w:ind w:left="1276"/>
                            </w:pPr>
                          </w:p>
                          <w:p w14:paraId="6B699379" w14:textId="77777777" w:rsidR="00622536" w:rsidRDefault="00622536" w:rsidP="00622536">
                            <w:pPr>
                              <w:ind w:left="42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81AC5" id="Text Box 30" o:spid="_x0000_s1027" type="#_x0000_t202" style="position:absolute;margin-left:0;margin-top:15.85pt;width:604.55pt;height:201.15pt;z-index:2516879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" fillcolor="#dbeef4" strokecolor="#dbeef4">
                <v:textbox>
                  <w:txbxContent>
                    <w:p w14:paraId="0562CB0E" w14:textId="77777777" w:rsidR="00622536" w:rsidRDefault="00622536" w:rsidP="00622536">
                      <w:pPr>
                        <w:autoSpaceDE w:val="0"/>
                        <w:autoSpaceDN w:val="0"/>
                        <w:adjustRightInd w:val="0"/>
                        <w:spacing w:after="0" w:line="240" w:lineRule="auto"/>
                        <w:ind w:left="426"/>
                        <w:rPr>
                          <w:b/>
                          <w:color w:val="365F91" w:themeColor="accent1" w:themeShade="BF"/>
                        </w:rPr>
                      </w:pPr>
                    </w:p>
                    <w:p w14:paraId="6619EC56" w14:textId="77777777" w:rsidR="00622536" w:rsidRPr="00925BAC" w:rsidRDefault="00622536" w:rsidP="00622536">
                      <w:pPr>
                        <w:autoSpaceDE w:val="0"/>
                        <w:autoSpaceDN w:val="0"/>
                        <w:adjustRightInd w:val="0"/>
                        <w:spacing w:after="0" w:line="240" w:lineRule="auto"/>
                        <w:ind w:left="1276"/>
                        <w:rPr>
                          <w:b/>
                          <w:color w:val="31849B" w:themeColor="accent5" w:themeShade="BF"/>
                        </w:rPr>
                      </w:pPr>
                      <w:r w:rsidRPr="00925BAC">
                        <w:rPr>
                          <w:b/>
                          <w:color w:val="31849B" w:themeColor="accent5" w:themeShade="BF"/>
                        </w:rPr>
                        <w:t>London School of Hygiene &amp; Tropical Medicine</w:t>
                      </w:r>
                    </w:p>
                    <w:p w14:paraId="08E509E5" w14:textId="77777777" w:rsidR="00622536" w:rsidRDefault="00622536" w:rsidP="00622536">
                      <w:pPr>
                        <w:autoSpaceDE w:val="0"/>
                        <w:autoSpaceDN w:val="0"/>
                        <w:adjustRightInd w:val="0"/>
                        <w:spacing w:after="0" w:line="240" w:lineRule="auto"/>
                        <w:ind w:left="1276"/>
                      </w:pPr>
                      <w:r>
                        <w:t>Keppel Street, London, WC1E, 7HT, UK</w:t>
                      </w:r>
                    </w:p>
                    <w:p w14:paraId="34CE0A41" w14:textId="77777777" w:rsidR="00622536" w:rsidRDefault="00622536" w:rsidP="00622536">
                      <w:pPr>
                        <w:autoSpaceDE w:val="0"/>
                        <w:autoSpaceDN w:val="0"/>
                        <w:adjustRightInd w:val="0"/>
                        <w:spacing w:after="0" w:line="240" w:lineRule="auto"/>
                        <w:ind w:left="1276"/>
                      </w:pPr>
                    </w:p>
                    <w:p w14:paraId="0C561534" w14:textId="77777777" w:rsidR="00622536" w:rsidRDefault="00622536" w:rsidP="00622536">
                      <w:pPr>
                        <w:tabs>
                          <w:tab w:val="left" w:pos="1560"/>
                        </w:tabs>
                        <w:autoSpaceDE w:val="0"/>
                        <w:autoSpaceDN w:val="0"/>
                        <w:adjustRightInd w:val="0"/>
                        <w:spacing w:after="0" w:line="240" w:lineRule="auto"/>
                        <w:ind w:left="1276"/>
                      </w:pPr>
                      <w:r w:rsidRPr="00925BAC">
                        <w:rPr>
                          <w:b/>
                          <w:color w:val="31849B" w:themeColor="accent5" w:themeShade="BF"/>
                        </w:rPr>
                        <w:t>w</w:t>
                      </w:r>
                      <w:r>
                        <w:tab/>
                        <w:t>cureme.lshtm.ac.uk</w:t>
                      </w:r>
                    </w:p>
                    <w:p w14:paraId="69DF22F5" w14:textId="77777777" w:rsidR="00622536" w:rsidRDefault="00622536" w:rsidP="00622536">
                      <w:pPr>
                        <w:tabs>
                          <w:tab w:val="left" w:pos="1560"/>
                        </w:tabs>
                        <w:autoSpaceDE w:val="0"/>
                        <w:autoSpaceDN w:val="0"/>
                        <w:adjustRightInd w:val="0"/>
                        <w:spacing w:after="0" w:line="240" w:lineRule="auto"/>
                      </w:pPr>
                      <w:r>
                        <w:t xml:space="preserve">                        </w:t>
                      </w:r>
                      <w:r>
                        <w:rPr>
                          <w:noProof/>
                        </w:rPr>
                        <w:drawing>
                          <wp:inline distT="0" distB="0" distL="0" distR="0" wp14:anchorId="0CF7B39E" wp14:editId="15B26062">
                            <wp:extent cx="180975" cy="161925"/>
                            <wp:effectExtent l="0" t="0" r="9525" b="9525"/>
                            <wp:docPr id="18" name="Picture 27" descr="twitter-bird-light-bgs.png"/>
                            <wp:cNvGraphicFramePr/>
                            <a:graphic xmlns:a="http://schemas.openxmlformats.org/drawingml/2006/main">
                              <a:graphicData uri="http://schemas.openxmlformats.org/drawingml/2006/picture">
                                <pic:pic xmlns:pic="http://schemas.openxmlformats.org/drawingml/2006/picture">
                                  <pic:nvPicPr>
                                    <pic:cNvPr id="29" name="Picture 27" descr="twitter-bird-light-bgs.png"/>
                                    <pic:cNvPicPr/>
                                  </pic:nvPicPr>
                                  <pic:blipFill>
                                    <a:blip r:embed="rId12" cstate="print"/>
                                    <a:stretch>
                                      <a:fillRect/>
                                    </a:stretch>
                                  </pic:blipFill>
                                  <pic:spPr>
                                    <a:xfrm>
                                      <a:off x="0" y="0"/>
                                      <a:ext cx="180975" cy="161925"/>
                                    </a:xfrm>
                                    <a:prstGeom prst="rect">
                                      <a:avLst/>
                                    </a:prstGeom>
                                  </pic:spPr>
                                </pic:pic>
                              </a:graphicData>
                            </a:graphic>
                          </wp:inline>
                        </w:drawing>
                      </w:r>
                      <w:r>
                        <w:t>@mecfsbiobank</w:t>
                      </w:r>
                    </w:p>
                    <w:p w14:paraId="62EBF3C5" w14:textId="77777777" w:rsidR="008644AE" w:rsidRDefault="008644AE" w:rsidP="00622536">
                      <w:pPr>
                        <w:tabs>
                          <w:tab w:val="left" w:pos="1560"/>
                        </w:tabs>
                        <w:autoSpaceDE w:val="0"/>
                        <w:autoSpaceDN w:val="0"/>
                        <w:adjustRightInd w:val="0"/>
                        <w:spacing w:after="0" w:line="240" w:lineRule="auto"/>
                      </w:pPr>
                    </w:p>
                    <w:p w14:paraId="6D98A12B" w14:textId="77777777" w:rsidR="008644AE" w:rsidRDefault="008644AE" w:rsidP="00622536">
                      <w:pPr>
                        <w:tabs>
                          <w:tab w:val="left" w:pos="1560"/>
                        </w:tabs>
                        <w:autoSpaceDE w:val="0"/>
                        <w:autoSpaceDN w:val="0"/>
                        <w:adjustRightInd w:val="0"/>
                        <w:spacing w:after="0" w:line="240" w:lineRule="auto"/>
                      </w:pPr>
                    </w:p>
                    <w:p w14:paraId="2946DB82" w14:textId="77777777" w:rsidR="008644AE" w:rsidRDefault="008644AE" w:rsidP="00622536">
                      <w:pPr>
                        <w:tabs>
                          <w:tab w:val="left" w:pos="1560"/>
                        </w:tabs>
                        <w:autoSpaceDE w:val="0"/>
                        <w:autoSpaceDN w:val="0"/>
                        <w:adjustRightInd w:val="0"/>
                        <w:spacing w:after="0" w:line="240" w:lineRule="auto"/>
                      </w:pPr>
                    </w:p>
                    <w:p w14:paraId="5997CC1D" w14:textId="77777777" w:rsidR="008644AE" w:rsidRDefault="008644AE" w:rsidP="00622536">
                      <w:pPr>
                        <w:tabs>
                          <w:tab w:val="left" w:pos="1560"/>
                        </w:tabs>
                        <w:autoSpaceDE w:val="0"/>
                        <w:autoSpaceDN w:val="0"/>
                        <w:adjustRightInd w:val="0"/>
                        <w:spacing w:after="0" w:line="240" w:lineRule="auto"/>
                      </w:pPr>
                    </w:p>
                    <w:p w14:paraId="110FFD37" w14:textId="77777777" w:rsidR="00622536" w:rsidRPr="00780835" w:rsidRDefault="00622536" w:rsidP="00622536">
                      <w:pPr>
                        <w:tabs>
                          <w:tab w:val="left" w:pos="1560"/>
                        </w:tabs>
                        <w:autoSpaceDE w:val="0"/>
                        <w:autoSpaceDN w:val="0"/>
                        <w:adjustRightInd w:val="0"/>
                        <w:spacing w:after="0" w:line="240" w:lineRule="auto"/>
                        <w:ind w:left="1276"/>
                      </w:pPr>
                    </w:p>
                    <w:p w14:paraId="6B699379" w14:textId="77777777" w:rsidR="00622536" w:rsidRDefault="00622536" w:rsidP="00622536">
                      <w:pPr>
                        <w:ind w:left="426"/>
                      </w:pPr>
                    </w:p>
                  </w:txbxContent>
                </v:textbox>
                <w10:wrap anchorx="page"/>
              </v:shape>
            </w:pict>
          </mc:Fallback>
        </mc:AlternateContent>
      </w:r>
    </w:p>
    <w:p w14:paraId="5043CB0F" w14:textId="77777777" w:rsidR="002E6BBA" w:rsidRDefault="002E6BBA" w:rsidP="002E6BBA">
      <w:pPr>
        <w:autoSpaceDE w:val="0"/>
        <w:autoSpaceDN w:val="0"/>
        <w:adjustRightInd w:val="0"/>
        <w:spacing w:after="0" w:line="240" w:lineRule="auto"/>
        <w:rPr>
          <w:b/>
          <w:color w:val="31849B" w:themeColor="accent5" w:themeShade="BF"/>
        </w:rPr>
      </w:pPr>
    </w:p>
    <w:p w14:paraId="07459315" w14:textId="77777777" w:rsidR="008644AE" w:rsidRDefault="008644AE" w:rsidP="004677F1">
      <w:pPr>
        <w:pStyle w:val="Heading1"/>
      </w:pPr>
    </w:p>
    <w:p w14:paraId="712FBD56" w14:textId="77777777" w:rsidR="00DF6AEB" w:rsidRDefault="00DF6AEB" w:rsidP="004677F1">
      <w:pPr>
        <w:pStyle w:val="Heading1"/>
        <w:rPr>
          <w:rFonts w:ascii="Calibri" w:hAnsi="Calibri" w:cs="Calibri"/>
          <w:sz w:val="48"/>
          <w:szCs w:val="48"/>
        </w:rPr>
      </w:pPr>
      <w:r w:rsidRPr="004677F1">
        <w:t>Contents</w:t>
      </w:r>
      <w:r w:rsidRPr="00DF6AEB">
        <w:rPr>
          <w:rFonts w:ascii="Calibri" w:hAnsi="Calibri" w:cs="Calibri"/>
          <w:sz w:val="48"/>
          <w:szCs w:val="48"/>
        </w:rPr>
        <w:t xml:space="preserve"> </w:t>
      </w:r>
    </w:p>
    <w:p w14:paraId="6537F28F" w14:textId="77777777" w:rsidR="004677F1" w:rsidRPr="004677F1" w:rsidRDefault="004677F1" w:rsidP="004677F1"/>
    <w:p w14:paraId="35D41FA6" w14:textId="77777777" w:rsidR="00BE5B8A" w:rsidRPr="00BE5B8A" w:rsidRDefault="00BE5B8A" w:rsidP="00DF6AEB">
      <w:pPr>
        <w:pStyle w:val="Default"/>
        <w:spacing w:line="480" w:lineRule="auto"/>
        <w:rPr>
          <w:rFonts w:ascii="Arial" w:hAnsi="Arial" w:cs="Arial"/>
          <w:bCs/>
        </w:rPr>
      </w:pPr>
      <w:r>
        <w:rPr>
          <w:rFonts w:ascii="Arial" w:hAnsi="Arial" w:cs="Arial"/>
          <w:b/>
          <w:bCs/>
        </w:rPr>
        <w:t>Background Information</w:t>
      </w:r>
      <w:r>
        <w:rPr>
          <w:rFonts w:ascii="Arial" w:hAnsi="Arial" w:cs="Arial"/>
          <w:bCs/>
        </w:rPr>
        <w:t>………………………………………</w:t>
      </w:r>
      <w:r w:rsidR="005D49BD">
        <w:rPr>
          <w:rFonts w:ascii="Arial" w:hAnsi="Arial" w:cs="Arial"/>
          <w:bCs/>
        </w:rPr>
        <w:t>4</w:t>
      </w:r>
    </w:p>
    <w:p w14:paraId="29741F89" w14:textId="77777777" w:rsidR="00DF6AEB" w:rsidRPr="004677F1" w:rsidRDefault="00DF6AEB" w:rsidP="00DF6AEB">
      <w:pPr>
        <w:pStyle w:val="Default"/>
        <w:spacing w:line="480" w:lineRule="auto"/>
        <w:rPr>
          <w:rFonts w:ascii="Arial" w:hAnsi="Arial" w:cs="Arial"/>
        </w:rPr>
      </w:pPr>
      <w:r w:rsidRPr="004677F1">
        <w:rPr>
          <w:rFonts w:ascii="Arial" w:hAnsi="Arial" w:cs="Arial"/>
          <w:b/>
          <w:bCs/>
        </w:rPr>
        <w:t xml:space="preserve">Summary Information Sheet </w:t>
      </w:r>
      <w:r w:rsidRPr="004677F1">
        <w:rPr>
          <w:rFonts w:ascii="Arial" w:hAnsi="Arial" w:cs="Arial"/>
        </w:rPr>
        <w:t>................</w:t>
      </w:r>
      <w:r w:rsidR="005D49BD">
        <w:rPr>
          <w:rFonts w:ascii="Arial" w:hAnsi="Arial" w:cs="Arial"/>
        </w:rPr>
        <w:t>...............................5</w:t>
      </w:r>
    </w:p>
    <w:p w14:paraId="6304F1F3" w14:textId="77777777" w:rsidR="00DF6AEB" w:rsidRPr="004677F1" w:rsidRDefault="009B6477" w:rsidP="004677F1">
      <w:pPr>
        <w:pStyle w:val="Default"/>
        <w:spacing w:line="480" w:lineRule="auto"/>
        <w:rPr>
          <w:rFonts w:ascii="Arial" w:hAnsi="Arial" w:cs="Arial"/>
        </w:rPr>
      </w:pPr>
      <w:r>
        <w:rPr>
          <w:rFonts w:ascii="Arial" w:hAnsi="Arial" w:cs="Arial"/>
          <w:b/>
          <w:bCs/>
        </w:rPr>
        <w:t>Workflow</w:t>
      </w:r>
      <w:r w:rsidR="00DF6AEB" w:rsidRPr="004677F1">
        <w:rPr>
          <w:rFonts w:ascii="Arial" w:hAnsi="Arial" w:cs="Arial"/>
        </w:rPr>
        <w:t>............................................................................</w:t>
      </w:r>
      <w:r w:rsidR="005D49BD">
        <w:rPr>
          <w:rFonts w:ascii="Arial" w:hAnsi="Arial" w:cs="Arial"/>
        </w:rPr>
        <w:t>....8</w:t>
      </w:r>
    </w:p>
    <w:p w14:paraId="0D13648B" w14:textId="77777777" w:rsidR="00DF6AEB" w:rsidRPr="004677F1" w:rsidRDefault="00DF6AEB" w:rsidP="00DF6AEB">
      <w:pPr>
        <w:pStyle w:val="Default"/>
        <w:spacing w:line="480" w:lineRule="auto"/>
        <w:rPr>
          <w:rFonts w:ascii="Arial" w:hAnsi="Arial" w:cs="Arial"/>
        </w:rPr>
      </w:pPr>
      <w:r w:rsidRPr="004677F1">
        <w:rPr>
          <w:rFonts w:ascii="Arial" w:hAnsi="Arial" w:cs="Arial"/>
          <w:b/>
          <w:bCs/>
        </w:rPr>
        <w:t>APPLICATION FORM 1 – Outline of Research Proposal</w:t>
      </w:r>
      <w:r w:rsidRPr="004677F1">
        <w:rPr>
          <w:rFonts w:ascii="Arial" w:hAnsi="Arial" w:cs="Arial"/>
        </w:rPr>
        <w:t>.................................................</w:t>
      </w:r>
      <w:r w:rsidR="005D49BD">
        <w:rPr>
          <w:rFonts w:ascii="Arial" w:hAnsi="Arial" w:cs="Arial"/>
        </w:rPr>
        <w:t>.............................</w:t>
      </w:r>
      <w:r w:rsidRPr="004677F1">
        <w:rPr>
          <w:rFonts w:ascii="Arial" w:hAnsi="Arial" w:cs="Arial"/>
        </w:rPr>
        <w:t>.</w:t>
      </w:r>
      <w:r w:rsidR="005D49BD">
        <w:rPr>
          <w:rFonts w:ascii="Arial" w:hAnsi="Arial" w:cs="Arial"/>
        </w:rPr>
        <w:t>..9</w:t>
      </w:r>
      <w:r w:rsidRPr="004677F1">
        <w:rPr>
          <w:rFonts w:ascii="Arial" w:hAnsi="Arial" w:cs="Arial"/>
        </w:rPr>
        <w:t xml:space="preserve"> </w:t>
      </w:r>
    </w:p>
    <w:p w14:paraId="6DFB9E20" w14:textId="77777777" w:rsidR="00D16A42" w:rsidRDefault="00D16A42" w:rsidP="00BE5B8A">
      <w:pPr>
        <w:pStyle w:val="Heading1"/>
      </w:pPr>
    </w:p>
    <w:p w14:paraId="70DF9E56" w14:textId="77777777" w:rsidR="00D16A42" w:rsidRDefault="00D16A42" w:rsidP="00D16A42"/>
    <w:p w14:paraId="44E871BC" w14:textId="77777777" w:rsidR="00D16A42" w:rsidRDefault="00D16A42" w:rsidP="00D16A42"/>
    <w:p w14:paraId="144A5D23" w14:textId="77777777" w:rsidR="00D16A42" w:rsidRDefault="00D16A42" w:rsidP="00D16A42"/>
    <w:p w14:paraId="738610EB" w14:textId="77777777" w:rsidR="00D16A42" w:rsidRDefault="00D16A42" w:rsidP="00D16A42"/>
    <w:p w14:paraId="637805D2" w14:textId="77777777" w:rsidR="00D16A42" w:rsidRDefault="00D16A42" w:rsidP="00D16A42"/>
    <w:p w14:paraId="463F29E8" w14:textId="77777777" w:rsidR="00D16A42" w:rsidRDefault="00D16A42" w:rsidP="00D16A42"/>
    <w:p w14:paraId="3B7B4B86" w14:textId="77777777" w:rsidR="00D16A42" w:rsidRDefault="00D16A42" w:rsidP="00D16A42"/>
    <w:p w14:paraId="3A0FF5F2" w14:textId="77777777" w:rsidR="00D16A42" w:rsidRDefault="00D16A42" w:rsidP="00D16A42"/>
    <w:p w14:paraId="5630AD66" w14:textId="77777777" w:rsidR="00D16A42" w:rsidRDefault="00D16A42" w:rsidP="00D16A42"/>
    <w:p w14:paraId="61829076" w14:textId="77777777" w:rsidR="00D16A42" w:rsidRDefault="00D16A42" w:rsidP="00D16A42"/>
    <w:p w14:paraId="2BA226A1" w14:textId="77777777" w:rsidR="00D16A42" w:rsidRDefault="00D16A42" w:rsidP="00D16A42"/>
    <w:p w14:paraId="17AD93B2" w14:textId="77777777" w:rsidR="00D16A42" w:rsidRDefault="00D16A42" w:rsidP="00D16A42"/>
    <w:p w14:paraId="0DE4B5B7" w14:textId="77777777" w:rsidR="00D16A42" w:rsidRDefault="00D16A42" w:rsidP="00D16A42"/>
    <w:p w14:paraId="66204FF1" w14:textId="77777777" w:rsidR="00D16A42" w:rsidRDefault="00D16A42" w:rsidP="00D16A42"/>
    <w:p w14:paraId="2DBF0D7D" w14:textId="77777777" w:rsidR="00D16A42" w:rsidRDefault="00D16A42" w:rsidP="00D16A42"/>
    <w:p w14:paraId="6B62F1B3" w14:textId="77777777" w:rsidR="00D16A42" w:rsidRDefault="00D16A42" w:rsidP="00D16A42"/>
    <w:p w14:paraId="02F2C34E" w14:textId="77777777" w:rsidR="00D16A42" w:rsidRDefault="00D16A42" w:rsidP="00D16A42"/>
    <w:p w14:paraId="680A4E5D" w14:textId="77777777" w:rsidR="00D16A42" w:rsidRPr="00D16A42" w:rsidRDefault="00D16A42" w:rsidP="00D16A42"/>
    <w:p w14:paraId="59AC9709" w14:textId="77777777" w:rsidR="00BE5B8A" w:rsidRDefault="00BE5B8A" w:rsidP="00BE5B8A">
      <w:pPr>
        <w:pStyle w:val="Heading1"/>
      </w:pPr>
      <w:r w:rsidRPr="00BE5B8A">
        <w:lastRenderedPageBreak/>
        <w:t>Background Information</w:t>
      </w:r>
    </w:p>
    <w:p w14:paraId="19219836" w14:textId="77777777" w:rsidR="005D49BD" w:rsidRDefault="005D49BD" w:rsidP="00BE5B8A">
      <w:pPr>
        <w:rPr>
          <w:rFonts w:ascii="Arial" w:hAnsi="Arial" w:cs="Arial"/>
          <w:sz w:val="24"/>
          <w:szCs w:val="24"/>
        </w:rPr>
      </w:pPr>
    </w:p>
    <w:p w14:paraId="01149FAC" w14:textId="0DECC536" w:rsidR="00BE5B8A" w:rsidRPr="005D49BD" w:rsidRDefault="00BE5B8A" w:rsidP="00BE5B8A">
      <w:pPr>
        <w:rPr>
          <w:rFonts w:ascii="Arial" w:hAnsi="Arial" w:cs="Arial"/>
        </w:rPr>
      </w:pPr>
      <w:r w:rsidRPr="56532737">
        <w:rPr>
          <w:rFonts w:ascii="Arial" w:hAnsi="Arial" w:cs="Arial"/>
        </w:rPr>
        <w:t xml:space="preserve">Academic, non-commercial, and commercial researchers </w:t>
      </w:r>
      <w:r w:rsidR="1F976A73" w:rsidRPr="56532737">
        <w:rPr>
          <w:rFonts w:ascii="Arial" w:hAnsi="Arial" w:cs="Arial"/>
        </w:rPr>
        <w:t>are</w:t>
      </w:r>
      <w:r w:rsidRPr="56532737">
        <w:rPr>
          <w:rFonts w:ascii="Arial" w:hAnsi="Arial" w:cs="Arial"/>
        </w:rPr>
        <w:t xml:space="preserve"> eligible to apply to use samples and/or data from the UK ME/CFS Biobank</w:t>
      </w:r>
      <w:r w:rsidR="00D93B82">
        <w:rPr>
          <w:rFonts w:ascii="Arial" w:hAnsi="Arial" w:cs="Arial"/>
        </w:rPr>
        <w:t xml:space="preserve"> </w:t>
      </w:r>
      <w:r w:rsidR="00CE7501">
        <w:rPr>
          <w:rFonts w:ascii="Arial" w:hAnsi="Arial" w:cs="Arial"/>
        </w:rPr>
        <w:t>(UKMEB)</w:t>
      </w:r>
      <w:r w:rsidRPr="56532737">
        <w:rPr>
          <w:rFonts w:ascii="Arial" w:hAnsi="Arial" w:cs="Arial"/>
        </w:rPr>
        <w:t xml:space="preserve"> if they </w:t>
      </w:r>
      <w:r w:rsidR="5AD021A7" w:rsidRPr="56532737">
        <w:rPr>
          <w:rFonts w:ascii="Arial" w:hAnsi="Arial" w:cs="Arial"/>
        </w:rPr>
        <w:t xml:space="preserve">can </w:t>
      </w:r>
      <w:r w:rsidRPr="56532737">
        <w:rPr>
          <w:rFonts w:ascii="Arial" w:hAnsi="Arial" w:cs="Arial"/>
        </w:rPr>
        <w:t>present a sound scientific rationale for the proposed study and have a good research track record. Eligible researchers must be supported by their institution.</w:t>
      </w:r>
    </w:p>
    <w:p w14:paraId="1F0C2EA4" w14:textId="73750D30" w:rsidR="00BE5B8A" w:rsidRPr="005D49BD" w:rsidRDefault="00BE5B8A" w:rsidP="00BE5B8A">
      <w:pPr>
        <w:rPr>
          <w:rFonts w:ascii="Arial" w:hAnsi="Arial" w:cs="Arial"/>
          <w:lang w:val="en-US"/>
        </w:rPr>
      </w:pPr>
      <w:r w:rsidRPr="56532737">
        <w:rPr>
          <w:rFonts w:ascii="Arial" w:hAnsi="Arial" w:cs="Arial"/>
          <w:lang w:val="en-US"/>
        </w:rPr>
        <w:t xml:space="preserve">All research proposals intending to use samples from the </w:t>
      </w:r>
      <w:r w:rsidR="745BF62F" w:rsidRPr="56532737">
        <w:rPr>
          <w:rFonts w:ascii="Arial" w:hAnsi="Arial" w:cs="Arial"/>
          <w:lang w:val="en-US"/>
        </w:rPr>
        <w:t>UKMEB</w:t>
      </w:r>
      <w:r w:rsidRPr="56532737">
        <w:rPr>
          <w:rFonts w:ascii="Arial" w:hAnsi="Arial" w:cs="Arial"/>
          <w:lang w:val="en-US"/>
        </w:rPr>
        <w:t xml:space="preserve"> must be developed in line with the </w:t>
      </w:r>
      <w:r w:rsidR="17952818" w:rsidRPr="56532737">
        <w:rPr>
          <w:rFonts w:ascii="Arial" w:hAnsi="Arial" w:cs="Arial"/>
          <w:lang w:val="en-US"/>
        </w:rPr>
        <w:t>UKMEB</w:t>
      </w:r>
      <w:r w:rsidRPr="56532737">
        <w:rPr>
          <w:rFonts w:ascii="Arial" w:hAnsi="Arial" w:cs="Arial"/>
          <w:lang w:val="en-US"/>
        </w:rPr>
        <w:t xml:space="preserve">’s mission.  Proposals </w:t>
      </w:r>
      <w:proofErr w:type="gramStart"/>
      <w:r w:rsidRPr="56532737">
        <w:rPr>
          <w:rFonts w:ascii="Arial" w:hAnsi="Arial" w:cs="Arial"/>
          <w:lang w:val="en-US"/>
        </w:rPr>
        <w:t>intending</w:t>
      </w:r>
      <w:proofErr w:type="gramEnd"/>
      <w:r w:rsidRPr="56532737">
        <w:rPr>
          <w:rFonts w:ascii="Arial" w:hAnsi="Arial" w:cs="Arial"/>
          <w:lang w:val="en-US"/>
        </w:rPr>
        <w:t xml:space="preserve"> to develop the following types of studies will be prioritized: </w:t>
      </w:r>
    </w:p>
    <w:p w14:paraId="79CCE335" w14:textId="77777777" w:rsidR="00BE5B8A" w:rsidRPr="005D49BD" w:rsidRDefault="00BE5B8A" w:rsidP="00BE5B8A">
      <w:pPr>
        <w:pStyle w:val="ListParagraph"/>
        <w:numPr>
          <w:ilvl w:val="1"/>
          <w:numId w:val="36"/>
        </w:numPr>
        <w:spacing w:before="60" w:after="60"/>
        <w:ind w:left="600"/>
        <w:rPr>
          <w:rFonts w:ascii="Arial" w:hAnsi="Arial" w:cs="Arial"/>
        </w:rPr>
      </w:pPr>
      <w:r w:rsidRPr="005D49BD">
        <w:rPr>
          <w:rFonts w:ascii="Arial" w:hAnsi="Arial" w:cs="Arial"/>
        </w:rPr>
        <w:t>testing or generating new hypotheses on the mechanisms (pathophysiology) of ME/CFS,</w:t>
      </w:r>
    </w:p>
    <w:p w14:paraId="052B71BB" w14:textId="77777777" w:rsidR="00BE5B8A" w:rsidRPr="005D49BD" w:rsidRDefault="00BE5B8A" w:rsidP="00BE5B8A">
      <w:pPr>
        <w:pStyle w:val="ListParagraph"/>
        <w:numPr>
          <w:ilvl w:val="1"/>
          <w:numId w:val="36"/>
        </w:numPr>
        <w:spacing w:before="60" w:after="0" w:line="240" w:lineRule="auto"/>
        <w:ind w:left="600"/>
        <w:rPr>
          <w:rFonts w:ascii="Arial" w:eastAsia="Times New Roman" w:hAnsi="Arial" w:cs="Arial"/>
          <w:lang w:val="en-US"/>
        </w:rPr>
      </w:pPr>
      <w:r w:rsidRPr="005D49BD">
        <w:rPr>
          <w:rFonts w:ascii="Arial" w:hAnsi="Arial" w:cs="Arial"/>
        </w:rPr>
        <w:t>improving diagnosis (biomarkers) and phenotyping, and/or,</w:t>
      </w:r>
    </w:p>
    <w:p w14:paraId="4BD35370" w14:textId="77777777" w:rsidR="00BE5B8A" w:rsidRPr="005D49BD" w:rsidRDefault="00BE5B8A" w:rsidP="00BE5B8A">
      <w:pPr>
        <w:pStyle w:val="ListParagraph"/>
        <w:numPr>
          <w:ilvl w:val="1"/>
          <w:numId w:val="36"/>
        </w:numPr>
        <w:spacing w:before="60" w:after="0" w:line="240" w:lineRule="auto"/>
        <w:ind w:left="600"/>
        <w:rPr>
          <w:rFonts w:ascii="Arial" w:eastAsia="Times New Roman" w:hAnsi="Arial" w:cs="Arial"/>
          <w:lang w:val="en-US"/>
        </w:rPr>
      </w:pPr>
      <w:r w:rsidRPr="005D49BD">
        <w:rPr>
          <w:rFonts w:ascii="Arial" w:hAnsi="Arial" w:cs="Arial"/>
        </w:rPr>
        <w:t xml:space="preserve">basic science, e.g. pharmacological </w:t>
      </w:r>
      <w:r w:rsidRPr="005D49BD">
        <w:rPr>
          <w:rFonts w:ascii="Arial" w:hAnsi="Arial" w:cs="Arial"/>
          <w:i/>
        </w:rPr>
        <w:t>in vitro</w:t>
      </w:r>
      <w:r w:rsidRPr="005D49BD">
        <w:rPr>
          <w:rFonts w:ascii="Arial" w:hAnsi="Arial" w:cs="Arial"/>
        </w:rPr>
        <w:t xml:space="preserve"> studies potentially leading to clinical trials on therapeutic approaches.</w:t>
      </w:r>
    </w:p>
    <w:p w14:paraId="296FEF7D" w14:textId="77777777" w:rsidR="00BE5B8A" w:rsidRPr="005D49BD" w:rsidRDefault="00BE5B8A" w:rsidP="00BE5B8A">
      <w:pPr>
        <w:pStyle w:val="ListParagraph"/>
        <w:spacing w:before="60" w:after="0" w:line="240" w:lineRule="auto"/>
        <w:ind w:left="0"/>
        <w:rPr>
          <w:rFonts w:ascii="Arial" w:hAnsi="Arial" w:cs="Arial"/>
        </w:rPr>
      </w:pPr>
    </w:p>
    <w:p w14:paraId="4B14A20E" w14:textId="0D8FEEFB" w:rsidR="00BE5B8A" w:rsidRPr="005D49BD" w:rsidRDefault="00BE5B8A" w:rsidP="00BE5B8A">
      <w:pPr>
        <w:pStyle w:val="ListParagraph"/>
        <w:spacing w:before="60" w:after="0" w:line="240" w:lineRule="auto"/>
        <w:ind w:left="0"/>
        <w:rPr>
          <w:rFonts w:ascii="Arial" w:hAnsi="Arial" w:cs="Arial"/>
        </w:rPr>
      </w:pPr>
      <w:r w:rsidRPr="005D49BD">
        <w:rPr>
          <w:rFonts w:ascii="Arial" w:hAnsi="Arial" w:cs="Arial"/>
        </w:rPr>
        <w:t xml:space="preserve">The </w:t>
      </w:r>
      <w:r w:rsidR="00CE7501">
        <w:rPr>
          <w:rFonts w:ascii="Arial" w:hAnsi="Arial" w:cs="Arial"/>
        </w:rPr>
        <w:t>UKMEB</w:t>
      </w:r>
      <w:r w:rsidRPr="005D49BD">
        <w:rPr>
          <w:rFonts w:ascii="Arial" w:hAnsi="Arial" w:cs="Arial"/>
        </w:rPr>
        <w:t xml:space="preserve"> holds aliquots of the following blood derivates: </w:t>
      </w:r>
    </w:p>
    <w:p w14:paraId="7194DBDC" w14:textId="77777777" w:rsidR="00BE5B8A" w:rsidRPr="005D49BD" w:rsidRDefault="00BE5B8A" w:rsidP="00BE5B8A">
      <w:pPr>
        <w:pStyle w:val="ListParagraph"/>
        <w:spacing w:before="60" w:after="0" w:line="240" w:lineRule="auto"/>
        <w:ind w:left="0"/>
        <w:rPr>
          <w:rFonts w:ascii="Arial" w:hAnsi="Arial" w:cs="Arial"/>
        </w:rPr>
      </w:pPr>
    </w:p>
    <w:p w14:paraId="42991450" w14:textId="61FD819B" w:rsidR="00BE5B8A" w:rsidRPr="005D49BD" w:rsidRDefault="00BE5B8A" w:rsidP="00717BDF">
      <w:pPr>
        <w:pStyle w:val="ListParagraph"/>
        <w:numPr>
          <w:ilvl w:val="0"/>
          <w:numId w:val="1"/>
        </w:numPr>
        <w:spacing w:before="60" w:after="0" w:line="240" w:lineRule="auto"/>
        <w:rPr>
          <w:rFonts w:ascii="Arial" w:hAnsi="Arial" w:cs="Arial"/>
        </w:rPr>
      </w:pPr>
      <w:r w:rsidRPr="56532737">
        <w:rPr>
          <w:rFonts w:ascii="Arial" w:hAnsi="Arial" w:cs="Arial"/>
        </w:rPr>
        <w:t xml:space="preserve">serum (0.2ml), </w:t>
      </w:r>
    </w:p>
    <w:p w14:paraId="23403D38" w14:textId="32EE4120" w:rsidR="00BE5B8A" w:rsidRPr="005D49BD" w:rsidRDefault="00BE5B8A" w:rsidP="00717BDF">
      <w:pPr>
        <w:pStyle w:val="ListParagraph"/>
        <w:numPr>
          <w:ilvl w:val="0"/>
          <w:numId w:val="1"/>
        </w:numPr>
        <w:spacing w:before="60" w:after="0" w:line="240" w:lineRule="auto"/>
        <w:rPr>
          <w:rFonts w:ascii="Arial" w:hAnsi="Arial" w:cs="Arial"/>
        </w:rPr>
      </w:pPr>
      <w:r w:rsidRPr="56532737">
        <w:rPr>
          <w:rFonts w:ascii="Arial" w:hAnsi="Arial" w:cs="Arial"/>
        </w:rPr>
        <w:t xml:space="preserve">plasma </w:t>
      </w:r>
      <w:proofErr w:type="spellStart"/>
      <w:r w:rsidRPr="56532737">
        <w:rPr>
          <w:rFonts w:ascii="Arial" w:hAnsi="Arial" w:cs="Arial"/>
        </w:rPr>
        <w:t>NaHep</w:t>
      </w:r>
      <w:proofErr w:type="spellEnd"/>
      <w:r w:rsidRPr="56532737">
        <w:rPr>
          <w:rFonts w:ascii="Arial" w:hAnsi="Arial" w:cs="Arial"/>
        </w:rPr>
        <w:t xml:space="preserve"> (0.25ml), </w:t>
      </w:r>
    </w:p>
    <w:p w14:paraId="04A16CFF" w14:textId="041154C1" w:rsidR="00BE5B8A" w:rsidRPr="005D49BD" w:rsidRDefault="00BE5B8A" w:rsidP="00717BDF">
      <w:pPr>
        <w:pStyle w:val="ListParagraph"/>
        <w:numPr>
          <w:ilvl w:val="0"/>
          <w:numId w:val="1"/>
        </w:numPr>
        <w:spacing w:before="60" w:after="0" w:line="240" w:lineRule="auto"/>
        <w:rPr>
          <w:rFonts w:ascii="Arial" w:hAnsi="Arial" w:cs="Arial"/>
        </w:rPr>
      </w:pPr>
      <w:r w:rsidRPr="56532737">
        <w:rPr>
          <w:rFonts w:ascii="Arial" w:hAnsi="Arial" w:cs="Arial"/>
        </w:rPr>
        <w:t xml:space="preserve">plasma EDTA (1ml), </w:t>
      </w:r>
    </w:p>
    <w:p w14:paraId="5C1117FC" w14:textId="5D42A6D5" w:rsidR="00BE5B8A" w:rsidRPr="005D49BD" w:rsidRDefault="00BE5B8A" w:rsidP="00717BDF">
      <w:pPr>
        <w:pStyle w:val="ListParagraph"/>
        <w:numPr>
          <w:ilvl w:val="0"/>
          <w:numId w:val="1"/>
        </w:numPr>
        <w:spacing w:before="60" w:after="0" w:line="240" w:lineRule="auto"/>
        <w:rPr>
          <w:rFonts w:ascii="Arial" w:hAnsi="Arial" w:cs="Arial"/>
        </w:rPr>
      </w:pPr>
      <w:r w:rsidRPr="56532737">
        <w:rPr>
          <w:rFonts w:ascii="Arial" w:hAnsi="Arial" w:cs="Arial"/>
        </w:rPr>
        <w:t xml:space="preserve">whole blood (0.5ml), </w:t>
      </w:r>
    </w:p>
    <w:p w14:paraId="54AC14E3" w14:textId="4E6A2995" w:rsidR="00BE5B8A" w:rsidRPr="005D49BD" w:rsidRDefault="00BE5B8A" w:rsidP="00717BDF">
      <w:pPr>
        <w:pStyle w:val="ListParagraph"/>
        <w:numPr>
          <w:ilvl w:val="0"/>
          <w:numId w:val="1"/>
        </w:numPr>
        <w:spacing w:before="60" w:after="0" w:line="240" w:lineRule="auto"/>
        <w:rPr>
          <w:rFonts w:ascii="Arial" w:hAnsi="Arial" w:cs="Arial"/>
        </w:rPr>
      </w:pPr>
      <w:r w:rsidRPr="56532737">
        <w:rPr>
          <w:rFonts w:ascii="Arial" w:hAnsi="Arial" w:cs="Arial"/>
        </w:rPr>
        <w:t>peripheral blood mononuclear cells (PBMC – 1ml with 5x10</w:t>
      </w:r>
      <w:r w:rsidRPr="56532737">
        <w:rPr>
          <w:rFonts w:ascii="Arial" w:hAnsi="Arial" w:cs="Arial"/>
          <w:vertAlign w:val="superscript"/>
        </w:rPr>
        <w:t>6</w:t>
      </w:r>
      <w:r w:rsidRPr="56532737">
        <w:rPr>
          <w:rFonts w:ascii="Arial" w:hAnsi="Arial" w:cs="Arial"/>
        </w:rPr>
        <w:t xml:space="preserve"> cell), </w:t>
      </w:r>
    </w:p>
    <w:p w14:paraId="04300059" w14:textId="22EB98D2" w:rsidR="00BE5B8A" w:rsidRPr="005D49BD" w:rsidRDefault="00BE5B8A" w:rsidP="00717BDF">
      <w:pPr>
        <w:pStyle w:val="ListParagraph"/>
        <w:numPr>
          <w:ilvl w:val="0"/>
          <w:numId w:val="1"/>
        </w:numPr>
        <w:spacing w:before="60" w:after="0" w:line="240" w:lineRule="auto"/>
        <w:rPr>
          <w:rFonts w:ascii="Arial" w:hAnsi="Arial" w:cs="Arial"/>
        </w:rPr>
      </w:pPr>
      <w:r w:rsidRPr="56532737">
        <w:rPr>
          <w:rFonts w:ascii="Arial" w:hAnsi="Arial" w:cs="Arial"/>
        </w:rPr>
        <w:t xml:space="preserve">granulocytes pellet (2ml), and </w:t>
      </w:r>
    </w:p>
    <w:p w14:paraId="7F59E211" w14:textId="4E0B5096" w:rsidR="00BE5B8A" w:rsidRPr="005D49BD" w:rsidRDefault="00BE5B8A" w:rsidP="00717BDF">
      <w:pPr>
        <w:pStyle w:val="ListParagraph"/>
        <w:numPr>
          <w:ilvl w:val="0"/>
          <w:numId w:val="1"/>
        </w:numPr>
        <w:spacing w:before="60" w:after="0" w:line="240" w:lineRule="auto"/>
        <w:rPr>
          <w:rFonts w:ascii="Arial" w:hAnsi="Arial" w:cs="Arial"/>
        </w:rPr>
      </w:pPr>
      <w:proofErr w:type="spellStart"/>
      <w:r w:rsidRPr="56532737">
        <w:rPr>
          <w:rFonts w:ascii="Arial" w:hAnsi="Arial" w:cs="Arial"/>
        </w:rPr>
        <w:t>PAXgene</w:t>
      </w:r>
      <w:proofErr w:type="spellEnd"/>
      <w:r w:rsidRPr="56532737">
        <w:rPr>
          <w:rFonts w:ascii="Arial" w:hAnsi="Arial" w:cs="Arial"/>
        </w:rPr>
        <w:t xml:space="preserve"> blood RNA tubes. </w:t>
      </w:r>
    </w:p>
    <w:p w14:paraId="769D0D3C" w14:textId="77777777" w:rsidR="00BE5B8A" w:rsidRPr="005D49BD" w:rsidRDefault="00BE5B8A" w:rsidP="00BE5B8A">
      <w:pPr>
        <w:pStyle w:val="ListParagraph"/>
        <w:spacing w:before="60" w:after="0" w:line="240" w:lineRule="auto"/>
        <w:ind w:left="0"/>
        <w:rPr>
          <w:rFonts w:ascii="Arial" w:hAnsi="Arial" w:cs="Arial"/>
        </w:rPr>
      </w:pPr>
    </w:p>
    <w:p w14:paraId="22C7BC03" w14:textId="77777777" w:rsidR="00BE5B8A" w:rsidRPr="005D49BD" w:rsidRDefault="00BE5B8A" w:rsidP="00BE5B8A">
      <w:pPr>
        <w:pStyle w:val="ListParagraph"/>
        <w:spacing w:before="60" w:after="0" w:line="240" w:lineRule="auto"/>
        <w:ind w:left="0"/>
        <w:rPr>
          <w:rFonts w:ascii="Arial" w:eastAsia="Times New Roman" w:hAnsi="Arial" w:cs="Arial"/>
          <w:lang w:val="en-US"/>
        </w:rPr>
      </w:pPr>
      <w:r w:rsidRPr="005D49BD">
        <w:rPr>
          <w:rFonts w:ascii="Arial" w:hAnsi="Arial" w:cs="Arial"/>
        </w:rPr>
        <w:t xml:space="preserve">Availability of aliquots will be subject to previous usage by researchers. </w:t>
      </w:r>
    </w:p>
    <w:p w14:paraId="54CD245A" w14:textId="77777777" w:rsidR="00BE5B8A" w:rsidRPr="005D49BD" w:rsidRDefault="00BE5B8A" w:rsidP="00BE5B8A">
      <w:pPr>
        <w:rPr>
          <w:rFonts w:ascii="Arial" w:hAnsi="Arial" w:cs="Arial"/>
          <w:bCs/>
        </w:rPr>
      </w:pPr>
    </w:p>
    <w:p w14:paraId="0AD9C6F4" w14:textId="77777777" w:rsidR="00BE5B8A" w:rsidRPr="005D49BD" w:rsidRDefault="00BE5B8A" w:rsidP="00BE5B8A"/>
    <w:p w14:paraId="6FA044F8" w14:textId="77777777" w:rsidR="004677F1" w:rsidRPr="004677F1" w:rsidRDefault="004677F1" w:rsidP="004677F1">
      <w:pPr>
        <w:pStyle w:val="Heading1"/>
      </w:pPr>
      <w:r w:rsidRPr="004677F1">
        <w:t>Summary Information Sheet</w:t>
      </w:r>
    </w:p>
    <w:p w14:paraId="4B1F511A" w14:textId="77777777" w:rsidR="004677F1" w:rsidRPr="004677F1" w:rsidRDefault="004677F1" w:rsidP="004677F1">
      <w:pPr>
        <w:spacing w:after="0" w:line="240" w:lineRule="auto"/>
        <w:rPr>
          <w:rFonts w:eastAsia="Times New Roman" w:cstheme="minorHAnsi"/>
          <w:b/>
        </w:rPr>
      </w:pPr>
    </w:p>
    <w:p w14:paraId="3DE78F94" w14:textId="77777777" w:rsidR="004677F1" w:rsidRPr="005D49BD" w:rsidRDefault="004677F1" w:rsidP="004677F1">
      <w:pPr>
        <w:spacing w:after="0" w:line="240" w:lineRule="auto"/>
        <w:rPr>
          <w:rFonts w:ascii="Arial" w:eastAsia="Times New Roman" w:hAnsi="Arial" w:cs="Arial"/>
          <w:b/>
        </w:rPr>
      </w:pPr>
      <w:r w:rsidRPr="005D49BD">
        <w:rPr>
          <w:rFonts w:ascii="Arial" w:eastAsia="Times New Roman" w:hAnsi="Arial" w:cs="Arial"/>
          <w:b/>
        </w:rPr>
        <w:t xml:space="preserve">Procedure for obtaining the UK ME/CFS Biobank’s samples and/or data </w:t>
      </w:r>
    </w:p>
    <w:p w14:paraId="65F9C3DC" w14:textId="77777777" w:rsidR="004677F1" w:rsidRPr="005D49BD" w:rsidRDefault="004677F1" w:rsidP="004677F1">
      <w:pPr>
        <w:spacing w:after="0" w:line="240" w:lineRule="auto"/>
        <w:jc w:val="center"/>
        <w:rPr>
          <w:rFonts w:ascii="Arial" w:eastAsia="Times New Roman" w:hAnsi="Arial" w:cs="Arial"/>
          <w:b/>
        </w:rPr>
      </w:pPr>
    </w:p>
    <w:p w14:paraId="4F15E6B6" w14:textId="77777777" w:rsidR="004677F1" w:rsidRPr="005D49BD" w:rsidRDefault="004677F1" w:rsidP="004677F1">
      <w:pPr>
        <w:pStyle w:val="ListParagraph"/>
        <w:spacing w:before="60" w:after="60"/>
        <w:ind w:left="0"/>
        <w:rPr>
          <w:rFonts w:ascii="Arial" w:eastAsia="Times New Roman" w:hAnsi="Arial" w:cs="Arial"/>
          <w:b/>
          <w:i/>
          <w:lang w:val="en-US"/>
        </w:rPr>
      </w:pPr>
      <w:r w:rsidRPr="005D49BD">
        <w:rPr>
          <w:rFonts w:ascii="Arial" w:eastAsia="Times New Roman" w:hAnsi="Arial" w:cs="Arial"/>
          <w:b/>
          <w:i/>
          <w:lang w:val="en-US"/>
        </w:rPr>
        <w:t>Who can get access to the samples and/or data?</w:t>
      </w:r>
    </w:p>
    <w:p w14:paraId="466FBE07" w14:textId="77777777" w:rsidR="008C18BE" w:rsidRDefault="008C18BE" w:rsidP="008C18BE">
      <w:pPr>
        <w:spacing w:after="0" w:line="240" w:lineRule="auto"/>
        <w:rPr>
          <w:rFonts w:ascii="Arial" w:eastAsia="Arial" w:hAnsi="Arial" w:cs="Arial"/>
        </w:rPr>
      </w:pPr>
      <w:r>
        <w:rPr>
          <w:rFonts w:ascii="Arial" w:eastAsia="Arial" w:hAnsi="Arial" w:cs="Arial"/>
        </w:rPr>
        <w:t>Academic and commercial researchers will be eligible to apply to use samples and/or data from the UK ME/CFS Biobank if they present a sound scientific rationale for the proposed study and have a good research track record. Eligible researchers must be supported by their institution.</w:t>
      </w:r>
    </w:p>
    <w:p w14:paraId="47D9FC6B" w14:textId="77777777" w:rsidR="008C18BE" w:rsidRDefault="008C18BE" w:rsidP="008C18BE">
      <w:pPr>
        <w:spacing w:after="0" w:line="240" w:lineRule="auto"/>
        <w:rPr>
          <w:rFonts w:ascii="Arial" w:eastAsia="Arial" w:hAnsi="Arial" w:cs="Arial"/>
        </w:rPr>
      </w:pPr>
    </w:p>
    <w:p w14:paraId="10B5619A" w14:textId="77777777" w:rsidR="008C18BE" w:rsidRDefault="008C18BE" w:rsidP="008C18BE">
      <w:pPr>
        <w:spacing w:after="0" w:line="240" w:lineRule="auto"/>
        <w:rPr>
          <w:rFonts w:ascii="Arial" w:eastAsia="Arial" w:hAnsi="Arial" w:cs="Arial"/>
        </w:rPr>
      </w:pPr>
      <w:r>
        <w:rPr>
          <w:rFonts w:ascii="Arial" w:eastAsia="Arial" w:hAnsi="Arial" w:cs="Arial"/>
        </w:rPr>
        <w:t xml:space="preserve">All research proposals intending to use samples from the UK ME/CFS Biobank should be developed in line with the Biobank’s mission; proposals intending to develop the following types of studies will be prioritized: </w:t>
      </w:r>
    </w:p>
    <w:p w14:paraId="196E046C" w14:textId="77777777" w:rsidR="008C18BE" w:rsidRDefault="008C18BE" w:rsidP="008C18BE">
      <w:pPr>
        <w:numPr>
          <w:ilvl w:val="1"/>
          <w:numId w:val="42"/>
        </w:numPr>
        <w:pBdr>
          <w:top w:val="nil"/>
          <w:left w:val="nil"/>
          <w:bottom w:val="nil"/>
          <w:right w:val="nil"/>
          <w:between w:val="nil"/>
        </w:pBdr>
        <w:spacing w:before="60" w:after="0"/>
        <w:ind w:left="600"/>
        <w:rPr>
          <w:color w:val="000000"/>
        </w:rPr>
      </w:pPr>
      <w:r>
        <w:rPr>
          <w:rFonts w:ascii="Arial" w:eastAsia="Arial" w:hAnsi="Arial" w:cs="Arial"/>
          <w:color w:val="000000"/>
        </w:rPr>
        <w:t>testing or generating new hypotheses on the mechanisms (pathophysiology) of ME/CFS,</w:t>
      </w:r>
    </w:p>
    <w:p w14:paraId="2CAC74E8" w14:textId="77777777" w:rsidR="008C18BE" w:rsidRDefault="008C18BE" w:rsidP="008C18BE">
      <w:pPr>
        <w:numPr>
          <w:ilvl w:val="1"/>
          <w:numId w:val="42"/>
        </w:numPr>
        <w:pBdr>
          <w:top w:val="nil"/>
          <w:left w:val="nil"/>
          <w:bottom w:val="nil"/>
          <w:right w:val="nil"/>
          <w:between w:val="nil"/>
        </w:pBdr>
        <w:spacing w:after="0" w:line="240" w:lineRule="auto"/>
        <w:ind w:left="600"/>
        <w:rPr>
          <w:color w:val="000000"/>
        </w:rPr>
      </w:pPr>
      <w:r>
        <w:rPr>
          <w:rFonts w:ascii="Arial" w:eastAsia="Arial" w:hAnsi="Arial" w:cs="Arial"/>
          <w:color w:val="000000"/>
        </w:rPr>
        <w:t>improving diagnosis (biomarkers) and phenotyping, and/or,</w:t>
      </w:r>
    </w:p>
    <w:p w14:paraId="6F0DC1AB" w14:textId="77777777" w:rsidR="008C18BE" w:rsidRDefault="008C18BE" w:rsidP="008C18BE">
      <w:pPr>
        <w:numPr>
          <w:ilvl w:val="1"/>
          <w:numId w:val="42"/>
        </w:numPr>
        <w:pBdr>
          <w:top w:val="nil"/>
          <w:left w:val="nil"/>
          <w:bottom w:val="nil"/>
          <w:right w:val="nil"/>
          <w:between w:val="nil"/>
        </w:pBdr>
        <w:spacing w:after="0" w:line="240" w:lineRule="auto"/>
        <w:ind w:left="600"/>
        <w:rPr>
          <w:color w:val="000000"/>
        </w:rPr>
      </w:pPr>
      <w:r>
        <w:rPr>
          <w:rFonts w:ascii="Arial" w:eastAsia="Arial" w:hAnsi="Arial" w:cs="Arial"/>
          <w:color w:val="000000"/>
        </w:rPr>
        <w:t xml:space="preserve">basic science, e.g. pharmacological </w:t>
      </w:r>
      <w:r>
        <w:rPr>
          <w:rFonts w:ascii="Arial" w:eastAsia="Arial" w:hAnsi="Arial" w:cs="Arial"/>
          <w:i/>
          <w:color w:val="000000"/>
        </w:rPr>
        <w:t>in vitro</w:t>
      </w:r>
      <w:r>
        <w:rPr>
          <w:rFonts w:ascii="Arial" w:eastAsia="Arial" w:hAnsi="Arial" w:cs="Arial"/>
          <w:color w:val="000000"/>
        </w:rPr>
        <w:t xml:space="preserve"> studies potentially leading to clinical trials on therapeutic approaches.</w:t>
      </w:r>
    </w:p>
    <w:p w14:paraId="1F3B1409" w14:textId="77777777" w:rsidR="004677F1" w:rsidRPr="008C18BE" w:rsidRDefault="004677F1" w:rsidP="004677F1">
      <w:pPr>
        <w:spacing w:after="0" w:line="240" w:lineRule="auto"/>
        <w:rPr>
          <w:rFonts w:ascii="Arial" w:eastAsia="Times New Roman" w:hAnsi="Arial" w:cs="Arial"/>
          <w:b/>
        </w:rPr>
      </w:pPr>
    </w:p>
    <w:p w14:paraId="7C193C9D" w14:textId="77777777" w:rsidR="004677F1" w:rsidRPr="00D00CAF" w:rsidRDefault="004677F1" w:rsidP="004677F1">
      <w:pPr>
        <w:pStyle w:val="ListParagraph"/>
        <w:spacing w:before="60" w:after="60"/>
        <w:ind w:left="0"/>
        <w:rPr>
          <w:rFonts w:ascii="Arial" w:eastAsia="Times New Roman" w:hAnsi="Arial" w:cs="Arial"/>
          <w:b/>
          <w:sz w:val="28"/>
          <w:szCs w:val="28"/>
          <w:lang w:val="en-US"/>
        </w:rPr>
      </w:pPr>
      <w:r w:rsidRPr="00D00CAF">
        <w:rPr>
          <w:rFonts w:ascii="Arial" w:eastAsia="Times New Roman" w:hAnsi="Arial" w:cs="Arial"/>
          <w:b/>
          <w:sz w:val="28"/>
          <w:szCs w:val="28"/>
          <w:lang w:val="en-US"/>
        </w:rPr>
        <w:t xml:space="preserve">Steps to apply for access to samples and/or data </w:t>
      </w:r>
    </w:p>
    <w:p w14:paraId="562C75D1" w14:textId="77777777" w:rsidR="004677F1" w:rsidRPr="005D49BD" w:rsidRDefault="004677F1" w:rsidP="004677F1">
      <w:pPr>
        <w:spacing w:after="0" w:line="240" w:lineRule="auto"/>
        <w:rPr>
          <w:rFonts w:ascii="Arial" w:eastAsia="Times New Roman" w:hAnsi="Arial" w:cs="Arial"/>
          <w:b/>
          <w:lang w:val="en-US"/>
        </w:rPr>
      </w:pPr>
    </w:p>
    <w:p w14:paraId="020AAD8F" w14:textId="77777777" w:rsidR="004677F1" w:rsidRPr="00D00CAF" w:rsidRDefault="004677F1" w:rsidP="004677F1">
      <w:pPr>
        <w:pStyle w:val="ListParagraph"/>
        <w:numPr>
          <w:ilvl w:val="0"/>
          <w:numId w:val="35"/>
        </w:numPr>
        <w:spacing w:after="0" w:line="240" w:lineRule="auto"/>
        <w:ind w:left="240" w:hanging="240"/>
        <w:rPr>
          <w:rFonts w:ascii="Arial" w:eastAsia="Times New Roman" w:hAnsi="Arial" w:cs="Arial"/>
          <w:b/>
          <w:lang w:val="en-US"/>
        </w:rPr>
      </w:pPr>
      <w:r w:rsidRPr="00D00CAF">
        <w:rPr>
          <w:rFonts w:ascii="Arial" w:eastAsia="Times New Roman" w:hAnsi="Arial" w:cs="Arial"/>
          <w:b/>
          <w:lang w:val="en-US"/>
        </w:rPr>
        <w:t>Step 1 – Submission of an Outline Research Proposal</w:t>
      </w:r>
    </w:p>
    <w:p w14:paraId="60F8F5BE" w14:textId="77777777" w:rsidR="008C18BE" w:rsidRPr="008C18BE" w:rsidRDefault="008C18BE" w:rsidP="008C18BE">
      <w:pPr>
        <w:spacing w:after="0" w:line="240" w:lineRule="auto"/>
        <w:rPr>
          <w:rFonts w:ascii="Arial" w:eastAsia="Arial" w:hAnsi="Arial" w:cs="Arial"/>
        </w:rPr>
      </w:pPr>
      <w:r w:rsidRPr="008C18BE">
        <w:rPr>
          <w:rFonts w:ascii="Arial" w:eastAsia="Arial" w:hAnsi="Arial" w:cs="Arial"/>
        </w:rPr>
        <w:t>Researchers must submit an outline research proposal to the UK ME/CFS Biobank scientific subcommittee of the “Sub-Bank Guardian Board” (SBGB</w:t>
      </w:r>
      <w:r>
        <w:rPr>
          <w:rFonts w:eastAsia="Arial"/>
          <w:vertAlign w:val="superscript"/>
        </w:rPr>
        <w:footnoteReference w:id="1"/>
      </w:r>
      <w:r w:rsidRPr="008C18BE">
        <w:rPr>
          <w:rFonts w:ascii="Arial" w:eastAsia="Arial" w:hAnsi="Arial" w:cs="Arial"/>
        </w:rPr>
        <w:t>) using the outline application form (</w:t>
      </w:r>
      <w:r w:rsidRPr="008C18BE">
        <w:rPr>
          <w:rFonts w:ascii="Arial" w:eastAsia="Arial" w:hAnsi="Arial" w:cs="Arial"/>
          <w:u w:val="single"/>
        </w:rPr>
        <w:t>Application Form 1)</w:t>
      </w:r>
      <w:r w:rsidRPr="008C18BE">
        <w:rPr>
          <w:rFonts w:ascii="Arial" w:eastAsia="Arial" w:hAnsi="Arial" w:cs="Arial"/>
        </w:rPr>
        <w:t xml:space="preserve">. </w:t>
      </w:r>
    </w:p>
    <w:p w14:paraId="49F85A75" w14:textId="77777777" w:rsidR="008C18BE" w:rsidRPr="008C18BE" w:rsidRDefault="008C18BE" w:rsidP="008C18BE">
      <w:pPr>
        <w:spacing w:after="0" w:line="240" w:lineRule="auto"/>
        <w:ind w:left="360"/>
        <w:rPr>
          <w:rFonts w:ascii="Arial" w:eastAsia="Arial" w:hAnsi="Arial" w:cs="Arial"/>
        </w:rPr>
      </w:pPr>
    </w:p>
    <w:p w14:paraId="57B30B93" w14:textId="77777777" w:rsidR="008C18BE" w:rsidRPr="008C18BE" w:rsidRDefault="008C18BE" w:rsidP="008C18BE">
      <w:pPr>
        <w:spacing w:after="0" w:line="240" w:lineRule="auto"/>
        <w:rPr>
          <w:rFonts w:ascii="Arial" w:eastAsia="Arial" w:hAnsi="Arial" w:cs="Arial"/>
        </w:rPr>
      </w:pPr>
      <w:r w:rsidRPr="008C18BE">
        <w:rPr>
          <w:rFonts w:ascii="Arial" w:eastAsia="Arial" w:hAnsi="Arial" w:cs="Arial"/>
        </w:rPr>
        <w:t xml:space="preserve">Forms should be submitted electronically to: </w:t>
      </w:r>
      <w:hyperlink r:id="rId13">
        <w:r w:rsidRPr="008C18BE">
          <w:rPr>
            <w:rFonts w:ascii="Arial" w:eastAsia="Arial" w:hAnsi="Arial" w:cs="Arial"/>
            <w:color w:val="0000FF"/>
            <w:u w:val="single"/>
          </w:rPr>
          <w:t>mecfsbiobank@lshtm.ac.uk</w:t>
        </w:r>
      </w:hyperlink>
      <w:r w:rsidRPr="008C18BE">
        <w:rPr>
          <w:rFonts w:ascii="Arial" w:eastAsia="Arial" w:hAnsi="Arial" w:cs="Arial"/>
        </w:rPr>
        <w:t xml:space="preserve"> . The SBGB will review the application and aim to notify the applicant of their decision within two to four weeks. If the outline proposal is approved by the SBGB, the applicant will be invited to submit a full proposal (Stage 2).  If you application is taken through to a Full Research Proposal you will be sent this application form.</w:t>
      </w:r>
    </w:p>
    <w:p w14:paraId="1A965116" w14:textId="77777777" w:rsidR="004677F1" w:rsidRPr="008C18BE" w:rsidRDefault="004677F1" w:rsidP="004677F1">
      <w:pPr>
        <w:spacing w:after="0" w:line="240" w:lineRule="auto"/>
        <w:ind w:left="360"/>
        <w:rPr>
          <w:rFonts w:ascii="Arial" w:eastAsia="Times New Roman" w:hAnsi="Arial" w:cs="Arial"/>
        </w:rPr>
      </w:pPr>
    </w:p>
    <w:p w14:paraId="4C8FAE02" w14:textId="77777777" w:rsidR="004677F1" w:rsidRPr="00D00CAF" w:rsidRDefault="004677F1" w:rsidP="004677F1">
      <w:pPr>
        <w:pStyle w:val="ListParagraph"/>
        <w:numPr>
          <w:ilvl w:val="0"/>
          <w:numId w:val="35"/>
        </w:numPr>
        <w:spacing w:after="0" w:line="240" w:lineRule="auto"/>
        <w:ind w:left="240" w:hanging="240"/>
        <w:rPr>
          <w:rFonts w:ascii="Arial" w:eastAsia="Times New Roman" w:hAnsi="Arial" w:cs="Arial"/>
          <w:b/>
          <w:lang w:val="en-US"/>
        </w:rPr>
      </w:pPr>
      <w:r w:rsidRPr="00D00CAF">
        <w:rPr>
          <w:rFonts w:ascii="Arial" w:eastAsia="Times New Roman" w:hAnsi="Arial" w:cs="Arial"/>
          <w:b/>
          <w:lang w:val="en-US"/>
        </w:rPr>
        <w:t>Step 2 – Submission of a Full Research Proposal</w:t>
      </w:r>
    </w:p>
    <w:p w14:paraId="40B34A07" w14:textId="77777777" w:rsidR="008C18BE" w:rsidRDefault="004677F1" w:rsidP="008C18BE">
      <w:pPr>
        <w:spacing w:after="0" w:line="240" w:lineRule="auto"/>
        <w:rPr>
          <w:rFonts w:ascii="Arial" w:eastAsia="Arial" w:hAnsi="Arial" w:cs="Arial"/>
        </w:rPr>
      </w:pPr>
      <w:r w:rsidRPr="56532737">
        <w:rPr>
          <w:rFonts w:ascii="Arial" w:eastAsia="Times New Roman" w:hAnsi="Arial" w:cs="Arial"/>
          <w:lang w:val="en-US"/>
        </w:rPr>
        <w:t xml:space="preserve">If the </w:t>
      </w:r>
      <w:r w:rsidR="716974CA" w:rsidRPr="56532737">
        <w:rPr>
          <w:rFonts w:ascii="Arial" w:eastAsia="Times New Roman" w:hAnsi="Arial" w:cs="Arial"/>
          <w:lang w:val="en-US"/>
        </w:rPr>
        <w:t>UKMEB</w:t>
      </w:r>
      <w:r w:rsidRPr="56532737">
        <w:rPr>
          <w:rFonts w:ascii="Arial" w:eastAsia="Times New Roman" w:hAnsi="Arial" w:cs="Arial"/>
          <w:lang w:val="en-US"/>
        </w:rPr>
        <w:t xml:space="preserve">GB requests submission of a full research proposal, the applicants should </w:t>
      </w:r>
      <w:r w:rsidR="008C18BE">
        <w:rPr>
          <w:rFonts w:ascii="Arial" w:eastAsia="Arial" w:hAnsi="Arial" w:cs="Arial"/>
        </w:rPr>
        <w:t xml:space="preserve">If the SBGB requests submission of a full research proposal, the applicants should submit their proposal using </w:t>
      </w:r>
      <w:r w:rsidR="008C18BE">
        <w:rPr>
          <w:rFonts w:ascii="Arial" w:eastAsia="Arial" w:hAnsi="Arial" w:cs="Arial"/>
          <w:u w:val="single"/>
        </w:rPr>
        <w:t>Application Form 2</w:t>
      </w:r>
      <w:r w:rsidR="008C18BE">
        <w:rPr>
          <w:rFonts w:ascii="Arial" w:eastAsia="Arial" w:hAnsi="Arial" w:cs="Arial"/>
        </w:rPr>
        <w:t xml:space="preserve">. </w:t>
      </w:r>
    </w:p>
    <w:p w14:paraId="392BCE01" w14:textId="77777777" w:rsidR="008C18BE" w:rsidRDefault="008C18BE" w:rsidP="008C18BE">
      <w:pPr>
        <w:spacing w:after="0" w:line="240" w:lineRule="auto"/>
        <w:rPr>
          <w:rFonts w:ascii="Arial" w:eastAsia="Arial" w:hAnsi="Arial" w:cs="Arial"/>
        </w:rPr>
      </w:pPr>
    </w:p>
    <w:p w14:paraId="608ABF93" w14:textId="77777777" w:rsidR="008C18BE" w:rsidRDefault="008C18BE" w:rsidP="008C18BE">
      <w:pPr>
        <w:spacing w:after="0" w:line="240" w:lineRule="auto"/>
        <w:rPr>
          <w:rFonts w:ascii="Arial" w:eastAsia="Arial" w:hAnsi="Arial" w:cs="Arial"/>
        </w:rPr>
      </w:pPr>
      <w:r>
        <w:rPr>
          <w:rFonts w:ascii="Arial" w:eastAsia="Arial" w:hAnsi="Arial" w:cs="Arial"/>
        </w:rPr>
        <w:t>Submissions must:</w:t>
      </w:r>
    </w:p>
    <w:p w14:paraId="45E4419E" w14:textId="77777777" w:rsidR="008C18BE" w:rsidRDefault="008C18BE" w:rsidP="008C18BE">
      <w:pPr>
        <w:spacing w:after="0" w:line="240" w:lineRule="auto"/>
        <w:ind w:left="600" w:hanging="360"/>
        <w:rPr>
          <w:rFonts w:ascii="Arial" w:eastAsia="Arial" w:hAnsi="Arial" w:cs="Arial"/>
        </w:rPr>
      </w:pPr>
      <w:r>
        <w:rPr>
          <w:rFonts w:ascii="Arial" w:eastAsia="Arial" w:hAnsi="Arial" w:cs="Arial"/>
        </w:rPr>
        <w:t>o</w:t>
      </w:r>
      <w:r>
        <w:rPr>
          <w:rFonts w:ascii="Arial" w:eastAsia="Arial" w:hAnsi="Arial" w:cs="Arial"/>
        </w:rPr>
        <w:tab/>
      </w:r>
      <w:proofErr w:type="gramStart"/>
      <w:r>
        <w:rPr>
          <w:rFonts w:ascii="Arial" w:eastAsia="Arial" w:hAnsi="Arial" w:cs="Arial"/>
        </w:rPr>
        <w:t>have</w:t>
      </w:r>
      <w:proofErr w:type="gramEnd"/>
      <w:r>
        <w:rPr>
          <w:rFonts w:ascii="Arial" w:eastAsia="Arial" w:hAnsi="Arial" w:cs="Arial"/>
        </w:rPr>
        <w:t xml:space="preserve"> a sound background,</w:t>
      </w:r>
    </w:p>
    <w:p w14:paraId="60B634B8" w14:textId="77777777" w:rsidR="008C18BE" w:rsidRDefault="008C18BE" w:rsidP="008C18BE">
      <w:pPr>
        <w:spacing w:after="0" w:line="240" w:lineRule="auto"/>
        <w:ind w:left="600" w:hanging="360"/>
        <w:rPr>
          <w:rFonts w:ascii="Arial" w:eastAsia="Arial" w:hAnsi="Arial" w:cs="Arial"/>
        </w:rPr>
      </w:pPr>
      <w:r>
        <w:rPr>
          <w:rFonts w:ascii="Arial" w:eastAsia="Arial" w:hAnsi="Arial" w:cs="Arial"/>
        </w:rPr>
        <w:t>o</w:t>
      </w:r>
      <w:r>
        <w:rPr>
          <w:rFonts w:ascii="Arial" w:eastAsia="Arial" w:hAnsi="Arial" w:cs="Arial"/>
        </w:rPr>
        <w:tab/>
      </w:r>
      <w:proofErr w:type="gramStart"/>
      <w:r>
        <w:rPr>
          <w:rFonts w:ascii="Arial" w:eastAsia="Arial" w:hAnsi="Arial" w:cs="Arial"/>
        </w:rPr>
        <w:t>have</w:t>
      </w:r>
      <w:proofErr w:type="gramEnd"/>
      <w:r>
        <w:rPr>
          <w:rFonts w:ascii="Arial" w:eastAsia="Arial" w:hAnsi="Arial" w:cs="Arial"/>
        </w:rPr>
        <w:t xml:space="preserve"> a robust methodology which can be safely, ethically and effectively carried out in the institutions/ laboratories applying for samples,</w:t>
      </w:r>
    </w:p>
    <w:p w14:paraId="49116D61" w14:textId="77777777" w:rsidR="008C18BE" w:rsidRDefault="008C18BE" w:rsidP="008C18BE">
      <w:pPr>
        <w:spacing w:after="0" w:line="240" w:lineRule="auto"/>
        <w:ind w:left="600" w:hanging="360"/>
        <w:rPr>
          <w:rFonts w:ascii="Arial" w:eastAsia="Arial" w:hAnsi="Arial" w:cs="Arial"/>
        </w:rPr>
      </w:pPr>
      <w:r>
        <w:rPr>
          <w:rFonts w:ascii="Arial" w:eastAsia="Arial" w:hAnsi="Arial" w:cs="Arial"/>
        </w:rPr>
        <w:t>o</w:t>
      </w:r>
      <w:r>
        <w:rPr>
          <w:rFonts w:ascii="Arial" w:eastAsia="Arial" w:hAnsi="Arial" w:cs="Arial"/>
        </w:rPr>
        <w:tab/>
        <w:t>match hypotheses, objectives, and methods with available blood samples,</w:t>
      </w:r>
    </w:p>
    <w:p w14:paraId="3C9E09B7" w14:textId="77777777" w:rsidR="008C18BE" w:rsidRDefault="008C18BE" w:rsidP="008C18BE">
      <w:pPr>
        <w:spacing w:after="0" w:line="240" w:lineRule="auto"/>
        <w:ind w:left="600" w:hanging="360"/>
        <w:rPr>
          <w:rFonts w:ascii="Arial" w:eastAsia="Arial" w:hAnsi="Arial" w:cs="Arial"/>
        </w:rPr>
      </w:pPr>
      <w:r>
        <w:rPr>
          <w:rFonts w:ascii="Arial" w:eastAsia="Arial" w:hAnsi="Arial" w:cs="Arial"/>
        </w:rPr>
        <w:t>o</w:t>
      </w:r>
      <w:r>
        <w:rPr>
          <w:rFonts w:ascii="Arial" w:eastAsia="Arial" w:hAnsi="Arial" w:cs="Arial"/>
        </w:rPr>
        <w:tab/>
        <w:t xml:space="preserve">statistically </w:t>
      </w:r>
      <w:proofErr w:type="gramStart"/>
      <w:r>
        <w:rPr>
          <w:rFonts w:ascii="Arial" w:eastAsia="Arial" w:hAnsi="Arial" w:cs="Arial"/>
        </w:rPr>
        <w:t>justify</w:t>
      </w:r>
      <w:proofErr w:type="gramEnd"/>
      <w:r>
        <w:rPr>
          <w:rFonts w:ascii="Arial" w:eastAsia="Arial" w:hAnsi="Arial" w:cs="Arial"/>
        </w:rPr>
        <w:t xml:space="preserve"> sample size, and</w:t>
      </w:r>
    </w:p>
    <w:p w14:paraId="15E78567" w14:textId="77777777" w:rsidR="008C18BE" w:rsidRDefault="008C18BE" w:rsidP="008C18BE">
      <w:pPr>
        <w:spacing w:after="0" w:line="240" w:lineRule="auto"/>
        <w:ind w:left="600" w:hanging="360"/>
        <w:rPr>
          <w:rFonts w:ascii="Arial" w:eastAsia="Arial" w:hAnsi="Arial" w:cs="Arial"/>
        </w:rPr>
      </w:pPr>
      <w:r>
        <w:rPr>
          <w:rFonts w:ascii="Arial" w:eastAsia="Arial" w:hAnsi="Arial" w:cs="Arial"/>
        </w:rPr>
        <w:t>o</w:t>
      </w:r>
      <w:r>
        <w:rPr>
          <w:rFonts w:ascii="Arial" w:eastAsia="Arial" w:hAnsi="Arial" w:cs="Arial"/>
        </w:rPr>
        <w:tab/>
        <w:t xml:space="preserve">if requesting additional data or blood test results, explicitly state what is needed and why. </w:t>
      </w:r>
    </w:p>
    <w:p w14:paraId="6DF584AD" w14:textId="77777777" w:rsidR="008C18BE" w:rsidRDefault="008C18BE" w:rsidP="008C18BE">
      <w:pPr>
        <w:spacing w:after="0" w:line="240" w:lineRule="auto"/>
        <w:rPr>
          <w:rFonts w:ascii="Arial" w:eastAsia="Arial" w:hAnsi="Arial" w:cs="Arial"/>
        </w:rPr>
      </w:pPr>
    </w:p>
    <w:p w14:paraId="7EEFCCE4" w14:textId="77777777" w:rsidR="008C18BE" w:rsidRDefault="008C18BE" w:rsidP="008C18BE">
      <w:pPr>
        <w:spacing w:after="0" w:line="240" w:lineRule="auto"/>
        <w:rPr>
          <w:rFonts w:ascii="Arial" w:eastAsia="Arial" w:hAnsi="Arial" w:cs="Arial"/>
        </w:rPr>
      </w:pPr>
      <w:r>
        <w:rPr>
          <w:rFonts w:ascii="Arial" w:eastAsia="Arial" w:hAnsi="Arial" w:cs="Arial"/>
        </w:rPr>
        <w:t xml:space="preserve">At this stage, applicants should submit their projects to a Local Ethics Committee if they do not yet have local ethics approval (see WORKFLOW on page 5). </w:t>
      </w:r>
    </w:p>
    <w:p w14:paraId="3041E394" w14:textId="50944455" w:rsidR="00D00CAF" w:rsidRPr="008C18BE" w:rsidRDefault="00D00CAF" w:rsidP="008C18BE">
      <w:pPr>
        <w:spacing w:after="0" w:line="240" w:lineRule="auto"/>
        <w:rPr>
          <w:rFonts w:ascii="Arial" w:eastAsia="Times New Roman" w:hAnsi="Arial" w:cs="Arial"/>
        </w:rPr>
      </w:pPr>
    </w:p>
    <w:p w14:paraId="722B00AE" w14:textId="77777777" w:rsidR="00D00CAF" w:rsidRDefault="00D00CAF" w:rsidP="004677F1">
      <w:pPr>
        <w:spacing w:after="0" w:line="240" w:lineRule="auto"/>
        <w:rPr>
          <w:rFonts w:ascii="Arial" w:eastAsia="Times New Roman" w:hAnsi="Arial" w:cs="Arial"/>
          <w:lang w:val="en-US"/>
        </w:rPr>
      </w:pPr>
    </w:p>
    <w:p w14:paraId="23E95FEC" w14:textId="77777777" w:rsidR="008C18BE" w:rsidRDefault="008C18BE" w:rsidP="008C18BE">
      <w:pPr>
        <w:spacing w:after="0" w:line="240" w:lineRule="auto"/>
        <w:rPr>
          <w:rFonts w:ascii="Arial" w:eastAsia="Arial" w:hAnsi="Arial" w:cs="Arial"/>
        </w:rPr>
      </w:pPr>
      <w:r>
        <w:rPr>
          <w:rFonts w:ascii="Arial" w:eastAsia="Arial" w:hAnsi="Arial" w:cs="Arial"/>
        </w:rPr>
        <w:t xml:space="preserve">The </w:t>
      </w:r>
      <w:r>
        <w:rPr>
          <w:rFonts w:ascii="Arial" w:eastAsia="Arial" w:hAnsi="Arial" w:cs="Arial"/>
          <w:u w:val="single"/>
        </w:rPr>
        <w:t>Application Form 2 - Full Research Proposal</w:t>
      </w:r>
      <w:r>
        <w:rPr>
          <w:rFonts w:ascii="Arial" w:eastAsia="Arial" w:hAnsi="Arial" w:cs="Arial"/>
        </w:rPr>
        <w:t xml:space="preserve"> will be reviewed by the UK ME/CFS Biobank scientific subcommittee. Specialty experts’ input will be sought as needed for studies outside subcommittee expertise. The researchers should expect a response from the scientific subcommittee within four to six weeks. Once the scientific subcommittee has agreed that the research proposal can proceed, approval from the Local Ethics Committee will be required. If there is a delay and the applicants do not have Local Ethics Committee approval by the end of the time interval for this step, a conditional approval can be issued. However, final approval for release of samples and/or data will be conditional on the presentation of applicable Ethics Approvals.</w:t>
      </w:r>
    </w:p>
    <w:p w14:paraId="42C6D796" w14:textId="77777777" w:rsidR="004677F1" w:rsidRPr="008C18BE" w:rsidRDefault="004677F1" w:rsidP="004677F1">
      <w:pPr>
        <w:spacing w:after="0" w:line="240" w:lineRule="auto"/>
        <w:rPr>
          <w:rFonts w:ascii="Arial" w:eastAsia="Times New Roman" w:hAnsi="Arial" w:cs="Arial"/>
        </w:rPr>
      </w:pPr>
    </w:p>
    <w:p w14:paraId="34A22528" w14:textId="6D82E266" w:rsidR="004677F1" w:rsidRPr="00D00CAF" w:rsidRDefault="004677F1" w:rsidP="004677F1">
      <w:pPr>
        <w:pStyle w:val="ListParagraph"/>
        <w:numPr>
          <w:ilvl w:val="0"/>
          <w:numId w:val="35"/>
        </w:numPr>
        <w:spacing w:after="0" w:line="240" w:lineRule="auto"/>
        <w:ind w:left="240" w:hanging="240"/>
        <w:rPr>
          <w:rFonts w:ascii="Arial" w:hAnsi="Arial" w:cs="Arial"/>
          <w:b/>
        </w:rPr>
      </w:pPr>
      <w:r w:rsidRPr="00D00CAF">
        <w:rPr>
          <w:rFonts w:ascii="Arial" w:eastAsia="Times New Roman" w:hAnsi="Arial" w:cs="Arial"/>
          <w:b/>
          <w:lang w:val="en-US"/>
        </w:rPr>
        <w:t>Step 3 – Application to the</w:t>
      </w:r>
      <w:r w:rsidR="00CE7501">
        <w:rPr>
          <w:rFonts w:ascii="Arial" w:eastAsia="Times New Roman" w:hAnsi="Arial" w:cs="Arial"/>
          <w:b/>
          <w:lang w:val="en-US"/>
        </w:rPr>
        <w:t xml:space="preserve"> </w:t>
      </w:r>
      <w:r w:rsidR="00B85694" w:rsidRPr="00717BDF">
        <w:rPr>
          <w:rFonts w:ascii="Arial" w:eastAsia="Times New Roman" w:hAnsi="Arial" w:cs="Arial"/>
          <w:b/>
          <w:bCs/>
          <w:lang w:val="en-US"/>
        </w:rPr>
        <w:t>Royal Free Hospital (RFH), Bio</w:t>
      </w:r>
      <w:r w:rsidR="002E3F74">
        <w:rPr>
          <w:rFonts w:ascii="Arial" w:eastAsia="Times New Roman" w:hAnsi="Arial" w:cs="Arial"/>
          <w:b/>
          <w:bCs/>
          <w:lang w:val="en-US"/>
        </w:rPr>
        <w:t>b</w:t>
      </w:r>
      <w:r w:rsidR="00B85694" w:rsidRPr="00717BDF">
        <w:rPr>
          <w:rFonts w:ascii="Arial" w:eastAsia="Times New Roman" w:hAnsi="Arial" w:cs="Arial"/>
          <w:b/>
          <w:bCs/>
          <w:lang w:val="en-US"/>
        </w:rPr>
        <w:t>ank</w:t>
      </w:r>
      <w:r w:rsidR="00B85694" w:rsidRPr="56532737">
        <w:rPr>
          <w:rFonts w:ascii="Arial" w:eastAsia="Times New Roman" w:hAnsi="Arial" w:cs="Arial"/>
          <w:lang w:val="en-US"/>
        </w:rPr>
        <w:t xml:space="preserve">, </w:t>
      </w:r>
      <w:r w:rsidRPr="00D00CAF">
        <w:rPr>
          <w:rFonts w:ascii="Arial" w:hAnsi="Arial" w:cs="Arial"/>
          <w:b/>
        </w:rPr>
        <w:t>Ethical Review Committee (B-ERC)</w:t>
      </w:r>
    </w:p>
    <w:p w14:paraId="270950E8" w14:textId="77777777" w:rsidR="008C18BE" w:rsidRPr="008C18BE" w:rsidRDefault="008C18BE" w:rsidP="008C18BE">
      <w:pPr>
        <w:spacing w:after="0" w:line="240" w:lineRule="auto"/>
        <w:rPr>
          <w:rFonts w:ascii="Arial" w:eastAsia="Arial" w:hAnsi="Arial" w:cs="Arial"/>
        </w:rPr>
      </w:pPr>
      <w:r w:rsidRPr="008C18BE">
        <w:rPr>
          <w:rFonts w:ascii="Arial" w:eastAsia="Arial" w:hAnsi="Arial" w:cs="Arial"/>
        </w:rPr>
        <w:t xml:space="preserve">Research applications considered suitable to proceed by the SBGB scientific subcommittee should fill out the form entitled “ </w:t>
      </w:r>
      <w:r w:rsidRPr="008C18BE">
        <w:rPr>
          <w:rFonts w:ascii="Arial" w:eastAsia="Arial" w:hAnsi="Arial" w:cs="Arial"/>
          <w:u w:val="single"/>
        </w:rPr>
        <w:t>REQUEST FORM FOR USE OF EXISTING SAMPLES/DATA FROM THE BIOBANK FOR RESEARCH ONLY”</w:t>
      </w:r>
      <w:r w:rsidRPr="008C18BE">
        <w:rPr>
          <w:rFonts w:ascii="Arial" w:eastAsia="Arial" w:hAnsi="Arial" w:cs="Arial"/>
        </w:rPr>
        <w:t xml:space="preserve"> and submit it electronically. Please note that in this case, the LSHTM UK ME/CFS Biobank will provide the consent required on page 8 of the form. The B-ERC will take up to one month to consider the application. </w:t>
      </w:r>
    </w:p>
    <w:p w14:paraId="6E1831B3" w14:textId="77777777" w:rsidR="004677F1" w:rsidRPr="008C18BE" w:rsidRDefault="004677F1" w:rsidP="004677F1">
      <w:pPr>
        <w:spacing w:after="0" w:line="240" w:lineRule="auto"/>
        <w:rPr>
          <w:rFonts w:ascii="Arial" w:eastAsia="Times New Roman" w:hAnsi="Arial" w:cs="Arial"/>
        </w:rPr>
      </w:pPr>
    </w:p>
    <w:p w14:paraId="6E15AF2E" w14:textId="77777777" w:rsidR="008C18BE" w:rsidRDefault="008C18BE" w:rsidP="008C18BE">
      <w:pPr>
        <w:pStyle w:val="ListParagraph"/>
        <w:spacing w:after="0" w:line="240" w:lineRule="auto"/>
        <w:ind w:left="240"/>
        <w:jc w:val="both"/>
        <w:rPr>
          <w:rFonts w:ascii="Arial" w:hAnsi="Arial" w:cs="Arial"/>
          <w:b/>
        </w:rPr>
      </w:pPr>
    </w:p>
    <w:p w14:paraId="57FEF76E" w14:textId="77777777" w:rsidR="008C18BE" w:rsidRDefault="008C18BE" w:rsidP="008C18BE">
      <w:pPr>
        <w:pStyle w:val="ListParagraph"/>
        <w:spacing w:after="0" w:line="240" w:lineRule="auto"/>
        <w:ind w:left="240"/>
        <w:jc w:val="both"/>
        <w:rPr>
          <w:rFonts w:ascii="Arial" w:hAnsi="Arial" w:cs="Arial"/>
          <w:b/>
        </w:rPr>
      </w:pPr>
    </w:p>
    <w:p w14:paraId="6FFBAC1A" w14:textId="77777777" w:rsidR="008C18BE" w:rsidRDefault="008C18BE" w:rsidP="008C18BE">
      <w:pPr>
        <w:pStyle w:val="ListParagraph"/>
        <w:spacing w:after="0" w:line="240" w:lineRule="auto"/>
        <w:ind w:left="240"/>
        <w:jc w:val="both"/>
        <w:rPr>
          <w:rFonts w:ascii="Arial" w:hAnsi="Arial" w:cs="Arial"/>
          <w:b/>
        </w:rPr>
      </w:pPr>
    </w:p>
    <w:p w14:paraId="7F6CFF9A" w14:textId="77777777" w:rsidR="008C18BE" w:rsidRPr="008C18BE" w:rsidRDefault="008C18BE" w:rsidP="008C18BE">
      <w:pPr>
        <w:pStyle w:val="ListParagraph"/>
        <w:spacing w:after="0" w:line="240" w:lineRule="auto"/>
        <w:ind w:left="240"/>
        <w:jc w:val="both"/>
        <w:rPr>
          <w:rFonts w:ascii="Arial" w:hAnsi="Arial" w:cs="Arial"/>
          <w:b/>
        </w:rPr>
      </w:pPr>
    </w:p>
    <w:p w14:paraId="1DDB3E1E" w14:textId="69EE17D8" w:rsidR="004677F1" w:rsidRPr="00D00CAF" w:rsidRDefault="004677F1" w:rsidP="004677F1">
      <w:pPr>
        <w:pStyle w:val="ListParagraph"/>
        <w:numPr>
          <w:ilvl w:val="0"/>
          <w:numId w:val="35"/>
        </w:numPr>
        <w:spacing w:after="0" w:line="240" w:lineRule="auto"/>
        <w:ind w:left="240" w:hanging="240"/>
        <w:rPr>
          <w:rFonts w:ascii="Arial" w:hAnsi="Arial" w:cs="Arial"/>
          <w:b/>
        </w:rPr>
      </w:pPr>
      <w:r w:rsidRPr="00D00CAF">
        <w:rPr>
          <w:rFonts w:ascii="Arial" w:eastAsia="Times New Roman" w:hAnsi="Arial" w:cs="Arial"/>
          <w:b/>
          <w:lang w:val="en-US"/>
        </w:rPr>
        <w:t>Step 4 – Signature of the Material and/or Data Transfer Agre</w:t>
      </w:r>
      <w:r w:rsidR="00D00CAF">
        <w:rPr>
          <w:rFonts w:ascii="Arial" w:eastAsia="Times New Roman" w:hAnsi="Arial" w:cs="Arial"/>
          <w:b/>
          <w:lang w:val="en-US"/>
        </w:rPr>
        <w:t>ements (MTA and/or DTA) by all p</w:t>
      </w:r>
      <w:r w:rsidRPr="00D00CAF">
        <w:rPr>
          <w:rFonts w:ascii="Arial" w:eastAsia="Times New Roman" w:hAnsi="Arial" w:cs="Arial"/>
          <w:b/>
          <w:lang w:val="en-US"/>
        </w:rPr>
        <w:t>arties</w:t>
      </w:r>
    </w:p>
    <w:p w14:paraId="54E11D2A" w14:textId="77777777" w:rsidR="004677F1" w:rsidRPr="005D49BD" w:rsidRDefault="004677F1" w:rsidP="004677F1">
      <w:pPr>
        <w:pStyle w:val="ListParagraph"/>
        <w:spacing w:after="0" w:line="240" w:lineRule="auto"/>
        <w:ind w:left="240"/>
        <w:rPr>
          <w:rFonts w:ascii="Arial" w:hAnsi="Arial" w:cs="Arial"/>
          <w:i/>
          <w:u w:val="single"/>
        </w:rPr>
      </w:pPr>
    </w:p>
    <w:p w14:paraId="08DA7AD0" w14:textId="77777777" w:rsidR="008C18BE" w:rsidRDefault="008C18BE" w:rsidP="008C18BE">
      <w:pPr>
        <w:spacing w:after="0" w:line="240" w:lineRule="auto"/>
        <w:rPr>
          <w:rFonts w:ascii="Arial" w:eastAsia="Arial" w:hAnsi="Arial" w:cs="Arial"/>
        </w:rPr>
      </w:pPr>
      <w:r>
        <w:rPr>
          <w:rFonts w:ascii="Arial" w:eastAsia="Arial" w:hAnsi="Arial" w:cs="Arial"/>
        </w:rPr>
        <w:t xml:space="preserve">If approval is granted, the applicants should receive the Material Transfer Agreement (MTA) for signature. The MTA is a legal document that establishes that the ‘Recipient’ of the samples provided by the UK ME/CFS Biobank will use them appropriately and will dispose of remaining samples in accordance with the required procedures. Additionally, the MTA covers reporting, publication acknowledgments, and Intellectual Property (IP) issues. The MTA will be signed by London School of Hygiene &amp; Tropical Medicine (‘LSHTM’) and The University College London – Royal Free Hospital </w:t>
      </w:r>
      <w:proofErr w:type="spellStart"/>
      <w:r>
        <w:rPr>
          <w:rFonts w:ascii="Arial" w:eastAsia="Arial" w:hAnsi="Arial" w:cs="Arial"/>
        </w:rPr>
        <w:t>BioBank</w:t>
      </w:r>
      <w:proofErr w:type="spellEnd"/>
      <w:r>
        <w:rPr>
          <w:rFonts w:ascii="Arial" w:eastAsia="Arial" w:hAnsi="Arial" w:cs="Arial"/>
        </w:rPr>
        <w:t xml:space="preserve"> (‘UCL-RFH’), where the UK ME/CFS Biobank samples are hosted, and the Principal Investigator or the Institution’s representative on behalf of the ‘Recipient’.</w:t>
      </w:r>
    </w:p>
    <w:p w14:paraId="40A64100" w14:textId="77777777" w:rsidR="008C18BE" w:rsidRDefault="008C18BE" w:rsidP="008C18BE">
      <w:pPr>
        <w:spacing w:after="0" w:line="240" w:lineRule="auto"/>
        <w:rPr>
          <w:rFonts w:ascii="Arial" w:eastAsia="Arial" w:hAnsi="Arial" w:cs="Arial"/>
        </w:rPr>
      </w:pPr>
    </w:p>
    <w:p w14:paraId="451862C2" w14:textId="77777777" w:rsidR="008C18BE" w:rsidRDefault="008C18BE" w:rsidP="008C18BE">
      <w:pPr>
        <w:spacing w:after="0" w:line="240" w:lineRule="auto"/>
        <w:rPr>
          <w:rFonts w:ascii="Arial" w:eastAsia="Arial" w:hAnsi="Arial" w:cs="Arial"/>
        </w:rPr>
      </w:pPr>
      <w:r>
        <w:rPr>
          <w:rFonts w:ascii="Arial" w:eastAsia="Arial" w:hAnsi="Arial" w:cs="Arial"/>
        </w:rPr>
        <w:t>Additionally, if the ‘Recipient’ requests data related to the samples a Data Transfer Agreement (DTA) between the LSHTM and the Recipient will be issued for signature. The time taken to completion will depend on the requested changes to the MTA of the applying institution and can take several months.</w:t>
      </w:r>
    </w:p>
    <w:p w14:paraId="2DE403A5" w14:textId="77777777" w:rsidR="004677F1" w:rsidRPr="008C18BE" w:rsidRDefault="004677F1" w:rsidP="004677F1">
      <w:pPr>
        <w:spacing w:after="0" w:line="240" w:lineRule="auto"/>
        <w:rPr>
          <w:rFonts w:ascii="Arial" w:eastAsia="Times New Roman" w:hAnsi="Arial" w:cs="Arial"/>
        </w:rPr>
      </w:pPr>
    </w:p>
    <w:p w14:paraId="09B3144B" w14:textId="77777777" w:rsidR="004677F1" w:rsidRPr="00D00CAF" w:rsidRDefault="004677F1" w:rsidP="004677F1">
      <w:pPr>
        <w:pStyle w:val="ListParagraph"/>
        <w:numPr>
          <w:ilvl w:val="0"/>
          <w:numId w:val="35"/>
        </w:numPr>
        <w:spacing w:after="0" w:line="240" w:lineRule="auto"/>
        <w:ind w:left="240" w:hanging="240"/>
        <w:rPr>
          <w:rFonts w:ascii="Arial" w:hAnsi="Arial" w:cs="Arial"/>
          <w:b/>
        </w:rPr>
      </w:pPr>
      <w:r w:rsidRPr="00D00CAF">
        <w:rPr>
          <w:rFonts w:ascii="Arial" w:eastAsia="Times New Roman" w:hAnsi="Arial" w:cs="Arial"/>
          <w:b/>
          <w:lang w:val="en-US"/>
        </w:rPr>
        <w:t>Step 5 – Shipment of samples and/or transference of data to the ‘Recipients’</w:t>
      </w:r>
    </w:p>
    <w:p w14:paraId="06B30731" w14:textId="77777777" w:rsidR="008C18BE" w:rsidRPr="008C18BE" w:rsidRDefault="008C18BE" w:rsidP="008C18BE">
      <w:pPr>
        <w:spacing w:after="0" w:line="240" w:lineRule="auto"/>
        <w:rPr>
          <w:rFonts w:ascii="Arial" w:eastAsia="Arial" w:hAnsi="Arial" w:cs="Arial"/>
        </w:rPr>
      </w:pPr>
      <w:r w:rsidRPr="008C18BE">
        <w:rPr>
          <w:rFonts w:ascii="Arial" w:eastAsia="Arial" w:hAnsi="Arial" w:cs="Arial"/>
        </w:rPr>
        <w:t xml:space="preserve">Once the MTA/DTA(s) is(are) signed by the parties, the teams at the UCL/RFH </w:t>
      </w:r>
      <w:proofErr w:type="spellStart"/>
      <w:r w:rsidRPr="008C18BE">
        <w:rPr>
          <w:rFonts w:ascii="Arial" w:eastAsia="Arial" w:hAnsi="Arial" w:cs="Arial"/>
        </w:rPr>
        <w:t>BioBank</w:t>
      </w:r>
      <w:proofErr w:type="spellEnd"/>
      <w:r w:rsidRPr="008C18BE">
        <w:rPr>
          <w:rFonts w:ascii="Arial" w:eastAsia="Arial" w:hAnsi="Arial" w:cs="Arial"/>
        </w:rPr>
        <w:t xml:space="preserve"> and the LSHTM as applicable will prepare the required samples and/or data to be shipped and/or transferred.  The Recipient will receive the samples and/or data within two weeks of signature of the relevant agreements.</w:t>
      </w:r>
    </w:p>
    <w:p w14:paraId="62431CDC" w14:textId="77777777" w:rsidR="00DF6AEB" w:rsidRPr="005D49BD" w:rsidRDefault="00DF6AEB" w:rsidP="00E4667E">
      <w:pPr>
        <w:autoSpaceDE w:val="0"/>
        <w:autoSpaceDN w:val="0"/>
        <w:adjustRightInd w:val="0"/>
        <w:spacing w:after="0" w:line="240" w:lineRule="auto"/>
        <w:rPr>
          <w:rFonts w:cstheme="minorHAnsi"/>
        </w:rPr>
      </w:pPr>
    </w:p>
    <w:p w14:paraId="49E398E2" w14:textId="77777777" w:rsidR="004677F1" w:rsidRPr="005D49BD" w:rsidRDefault="004677F1" w:rsidP="004677F1">
      <w:pPr>
        <w:pStyle w:val="ListParagraph"/>
        <w:spacing w:before="60" w:after="60"/>
        <w:ind w:left="0"/>
        <w:rPr>
          <w:rFonts w:ascii="Arial" w:eastAsia="Times New Roman" w:hAnsi="Arial" w:cs="Arial"/>
          <w:b/>
          <w:i/>
          <w:lang w:val="en-US"/>
        </w:rPr>
      </w:pPr>
    </w:p>
    <w:p w14:paraId="5576FA34" w14:textId="77777777" w:rsidR="004677F1" w:rsidRPr="00D00CAF" w:rsidRDefault="004677F1" w:rsidP="004677F1">
      <w:pPr>
        <w:pStyle w:val="ListParagraph"/>
        <w:spacing w:before="60" w:after="60"/>
        <w:ind w:left="0"/>
        <w:rPr>
          <w:rFonts w:ascii="Arial" w:eastAsia="Times New Roman" w:hAnsi="Arial" w:cs="Arial"/>
          <w:b/>
          <w:lang w:val="en-US"/>
        </w:rPr>
      </w:pPr>
      <w:r w:rsidRPr="00D00CAF">
        <w:rPr>
          <w:rFonts w:ascii="Arial" w:eastAsia="Times New Roman" w:hAnsi="Arial" w:cs="Arial"/>
          <w:b/>
          <w:lang w:val="en-US"/>
        </w:rPr>
        <w:t>Fees:</w:t>
      </w:r>
    </w:p>
    <w:p w14:paraId="08ABA99A" w14:textId="77777777" w:rsidR="004677F1" w:rsidRPr="005D49BD" w:rsidRDefault="004677F1" w:rsidP="286DDA97">
      <w:pPr>
        <w:spacing w:before="60" w:after="60"/>
        <w:rPr>
          <w:rFonts w:ascii="Arial" w:eastAsia="Times New Roman" w:hAnsi="Arial" w:cs="Arial"/>
        </w:rPr>
      </w:pPr>
      <w:r w:rsidRPr="286DDA97">
        <w:rPr>
          <w:rFonts w:ascii="Arial" w:eastAsia="Times New Roman" w:hAnsi="Arial" w:cs="Arial"/>
        </w:rPr>
        <w:t xml:space="preserve">The UK ME/CFS Biobank services are provided on a cost recovery basis.  Applicants can obtain quotes </w:t>
      </w:r>
      <w:r w:rsidR="00FD0E37" w:rsidRPr="286DDA97">
        <w:rPr>
          <w:rFonts w:ascii="Arial" w:eastAsia="Times New Roman" w:hAnsi="Arial" w:cs="Arial"/>
        </w:rPr>
        <w:t>for batches of blood derivative</w:t>
      </w:r>
      <w:r w:rsidRPr="286DDA97">
        <w:rPr>
          <w:rFonts w:ascii="Arial" w:eastAsia="Times New Roman" w:hAnsi="Arial" w:cs="Arial"/>
        </w:rPr>
        <w:t xml:space="preserve"> samples and/or dataset </w:t>
      </w:r>
      <w:r w:rsidR="00FD0E37" w:rsidRPr="286DDA97">
        <w:rPr>
          <w:rFonts w:ascii="Arial" w:eastAsia="Times New Roman" w:hAnsi="Arial" w:cs="Arial"/>
        </w:rPr>
        <w:t>from the Biobank team (</w:t>
      </w:r>
      <w:hyperlink r:id="rId14">
        <w:r w:rsidR="00FD0E37" w:rsidRPr="286DDA97">
          <w:rPr>
            <w:rStyle w:val="Hyperlink"/>
            <w:rFonts w:ascii="Arial" w:eastAsia="Times New Roman" w:hAnsi="Arial" w:cs="Arial"/>
          </w:rPr>
          <w:t>mecfsbiobank@lshtm.ac.uk</w:t>
        </w:r>
      </w:hyperlink>
      <w:r w:rsidR="00FD0E37" w:rsidRPr="286DDA97">
        <w:rPr>
          <w:rFonts w:ascii="Arial" w:eastAsia="Times New Roman" w:hAnsi="Arial" w:cs="Arial"/>
        </w:rPr>
        <w:t xml:space="preserve">). </w:t>
      </w:r>
      <w:r w:rsidRPr="286DDA97">
        <w:rPr>
          <w:rFonts w:ascii="Arial" w:eastAsia="Times New Roman" w:hAnsi="Arial" w:cs="Arial"/>
        </w:rPr>
        <w:t xml:space="preserve"> </w:t>
      </w:r>
    </w:p>
    <w:p w14:paraId="16287F21" w14:textId="77777777" w:rsidR="004677F1" w:rsidRDefault="004677F1" w:rsidP="004677F1">
      <w:pPr>
        <w:spacing w:before="60" w:after="60"/>
        <w:rPr>
          <w:rFonts w:ascii="Arial" w:eastAsia="Times New Roman" w:hAnsi="Arial" w:cs="Arial"/>
          <w:lang w:val="en-US"/>
        </w:rPr>
      </w:pPr>
    </w:p>
    <w:p w14:paraId="5BE93A62" w14:textId="77777777" w:rsidR="005D49BD" w:rsidRDefault="005D49BD" w:rsidP="004677F1">
      <w:pPr>
        <w:spacing w:before="60" w:after="60"/>
        <w:rPr>
          <w:rFonts w:ascii="Arial" w:eastAsia="Times New Roman" w:hAnsi="Arial" w:cs="Arial"/>
          <w:lang w:val="en-US"/>
        </w:rPr>
      </w:pPr>
    </w:p>
    <w:p w14:paraId="384BA73E" w14:textId="77777777" w:rsidR="005D49BD" w:rsidRDefault="005D49BD" w:rsidP="004677F1">
      <w:pPr>
        <w:spacing w:before="60" w:after="60"/>
        <w:rPr>
          <w:rFonts w:ascii="Arial" w:eastAsia="Times New Roman" w:hAnsi="Arial" w:cs="Arial"/>
          <w:lang w:val="en-US"/>
        </w:rPr>
      </w:pPr>
    </w:p>
    <w:p w14:paraId="34B3F2EB" w14:textId="77777777" w:rsidR="005D49BD" w:rsidRDefault="005D49BD" w:rsidP="004677F1">
      <w:pPr>
        <w:spacing w:before="60" w:after="60"/>
        <w:rPr>
          <w:rFonts w:ascii="Arial" w:eastAsia="Times New Roman" w:hAnsi="Arial" w:cs="Arial"/>
          <w:lang w:val="en-US"/>
        </w:rPr>
      </w:pPr>
    </w:p>
    <w:p w14:paraId="43D3A12C" w14:textId="77777777" w:rsidR="004677F1" w:rsidRDefault="004677F1" w:rsidP="004677F1">
      <w:pPr>
        <w:spacing w:after="0" w:line="240" w:lineRule="auto"/>
        <w:rPr>
          <w:rFonts w:ascii="Arial" w:eastAsia="Times New Roman" w:hAnsi="Arial" w:cs="Arial"/>
          <w:b/>
          <w:lang w:val="en-US"/>
        </w:rPr>
      </w:pPr>
      <w:r w:rsidRPr="005D49BD">
        <w:rPr>
          <w:rFonts w:ascii="Arial" w:eastAsia="Times New Roman" w:hAnsi="Arial" w:cs="Arial"/>
          <w:b/>
          <w:lang w:val="en-US"/>
        </w:rPr>
        <w:t xml:space="preserve">Table 1 – Timeframe for applications to </w:t>
      </w:r>
      <w:r w:rsidR="00E62E06" w:rsidRPr="005D49BD">
        <w:rPr>
          <w:rFonts w:ascii="Arial" w:eastAsia="Times New Roman" w:hAnsi="Arial" w:cs="Arial"/>
          <w:b/>
          <w:lang w:val="en-US"/>
        </w:rPr>
        <w:t>access</w:t>
      </w:r>
      <w:r w:rsidRPr="005D49BD">
        <w:rPr>
          <w:rFonts w:ascii="Arial" w:eastAsia="Times New Roman" w:hAnsi="Arial" w:cs="Arial"/>
          <w:b/>
          <w:lang w:val="en-US"/>
        </w:rPr>
        <w:t xml:space="preserve"> samples and/or data </w:t>
      </w:r>
    </w:p>
    <w:p w14:paraId="7D34F5C7" w14:textId="77777777" w:rsidR="005D49BD" w:rsidRPr="005D49BD" w:rsidRDefault="005D49BD" w:rsidP="004677F1">
      <w:pPr>
        <w:spacing w:after="0" w:line="240" w:lineRule="auto"/>
        <w:rPr>
          <w:rFonts w:ascii="Arial" w:eastAsia="Times New Roman" w:hAnsi="Arial" w:cs="Arial"/>
          <w:b/>
          <w:lang w:val="en-US"/>
        </w:rPr>
      </w:pPr>
    </w:p>
    <w:tbl>
      <w:tblPr>
        <w:tblW w:w="10400" w:type="dxa"/>
        <w:tblInd w:w="-57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00" w:firstRow="0" w:lastRow="0" w:firstColumn="0" w:lastColumn="0" w:noHBand="0" w:noVBand="1"/>
      </w:tblPr>
      <w:tblGrid>
        <w:gridCol w:w="8120"/>
        <w:gridCol w:w="2280"/>
      </w:tblGrid>
      <w:tr w:rsidR="008C18BE" w14:paraId="7841E7BE" w14:textId="77777777" w:rsidTr="002C2BAB">
        <w:tc>
          <w:tcPr>
            <w:tcW w:w="8120" w:type="dxa"/>
          </w:tcPr>
          <w:p w14:paraId="059B20C2" w14:textId="77777777" w:rsidR="008C18BE" w:rsidRDefault="008C18BE" w:rsidP="002C2BAB">
            <w:pPr>
              <w:pBdr>
                <w:top w:val="nil"/>
                <w:left w:val="nil"/>
                <w:bottom w:val="nil"/>
                <w:right w:val="nil"/>
                <w:between w:val="nil"/>
              </w:pBdr>
              <w:spacing w:after="160" w:line="259" w:lineRule="auto"/>
              <w:ind w:left="240" w:hanging="720"/>
              <w:jc w:val="center"/>
              <w:rPr>
                <w:rFonts w:ascii="Arial" w:eastAsia="Arial" w:hAnsi="Arial" w:cs="Arial"/>
                <w:b/>
              </w:rPr>
            </w:pPr>
            <w:r>
              <w:rPr>
                <w:rFonts w:ascii="Arial" w:eastAsia="Arial" w:hAnsi="Arial" w:cs="Arial"/>
                <w:b/>
              </w:rPr>
              <w:t>STEPS</w:t>
            </w:r>
          </w:p>
        </w:tc>
        <w:tc>
          <w:tcPr>
            <w:tcW w:w="2280" w:type="dxa"/>
          </w:tcPr>
          <w:p w14:paraId="2B445A1D" w14:textId="77777777" w:rsidR="008C18BE" w:rsidRDefault="008C18BE" w:rsidP="002C2BAB">
            <w:pPr>
              <w:pBdr>
                <w:top w:val="nil"/>
                <w:left w:val="nil"/>
                <w:bottom w:val="nil"/>
                <w:right w:val="nil"/>
                <w:between w:val="nil"/>
              </w:pBdr>
              <w:ind w:left="240" w:hanging="720"/>
              <w:jc w:val="center"/>
              <w:rPr>
                <w:rFonts w:ascii="Arial" w:eastAsia="Arial" w:hAnsi="Arial" w:cs="Arial"/>
                <w:b/>
              </w:rPr>
            </w:pPr>
            <w:r>
              <w:rPr>
                <w:rFonts w:ascii="Arial" w:eastAsia="Arial" w:hAnsi="Arial" w:cs="Arial"/>
                <w:b/>
              </w:rPr>
              <w:t>Timing</w:t>
            </w:r>
          </w:p>
        </w:tc>
      </w:tr>
      <w:tr w:rsidR="008C18BE" w14:paraId="796EAA78" w14:textId="77777777" w:rsidTr="002C2BAB">
        <w:trPr>
          <w:trHeight w:val="740"/>
        </w:trPr>
        <w:tc>
          <w:tcPr>
            <w:tcW w:w="8120" w:type="dxa"/>
          </w:tcPr>
          <w:p w14:paraId="136462BB" w14:textId="77777777" w:rsidR="008C18BE" w:rsidRDefault="008C18BE" w:rsidP="008C18BE">
            <w:pPr>
              <w:numPr>
                <w:ilvl w:val="0"/>
                <w:numId w:val="40"/>
              </w:numPr>
              <w:pBdr>
                <w:top w:val="nil"/>
                <w:left w:val="nil"/>
                <w:bottom w:val="nil"/>
                <w:right w:val="nil"/>
                <w:between w:val="nil"/>
              </w:pBdr>
              <w:spacing w:after="160" w:line="259" w:lineRule="auto"/>
              <w:ind w:left="240" w:hanging="240"/>
              <w:rPr>
                <w:rFonts w:ascii="Arial" w:eastAsia="Arial" w:hAnsi="Arial" w:cs="Arial"/>
              </w:rPr>
            </w:pPr>
            <w:r>
              <w:rPr>
                <w:rFonts w:ascii="Arial" w:eastAsia="Arial" w:hAnsi="Arial" w:cs="Arial"/>
              </w:rPr>
              <w:t>Submission of an Outline of Research Proposal to the UK ME/CFS Biobank Guardian Board (Sub Bank Guardian Board – SBGB)</w:t>
            </w:r>
          </w:p>
        </w:tc>
        <w:tc>
          <w:tcPr>
            <w:tcW w:w="2280" w:type="dxa"/>
          </w:tcPr>
          <w:p w14:paraId="0D2C5968" w14:textId="77777777" w:rsidR="008C18BE" w:rsidRDefault="008C18BE" w:rsidP="002C2BAB">
            <w:pPr>
              <w:tabs>
                <w:tab w:val="center" w:pos="4513"/>
                <w:tab w:val="right" w:pos="9026"/>
              </w:tabs>
              <w:spacing w:after="160" w:line="259" w:lineRule="auto"/>
              <w:ind w:left="360"/>
              <w:rPr>
                <w:rFonts w:ascii="Arial" w:eastAsia="Arial" w:hAnsi="Arial" w:cs="Arial"/>
              </w:rPr>
            </w:pPr>
            <w:r>
              <w:rPr>
                <w:rFonts w:ascii="Arial" w:eastAsia="Arial" w:hAnsi="Arial" w:cs="Arial"/>
              </w:rPr>
              <w:t xml:space="preserve">2-4 weeks </w:t>
            </w:r>
          </w:p>
        </w:tc>
      </w:tr>
      <w:tr w:rsidR="008C18BE" w14:paraId="42F9D3D0" w14:textId="77777777" w:rsidTr="002C2BAB">
        <w:trPr>
          <w:trHeight w:val="420"/>
        </w:trPr>
        <w:tc>
          <w:tcPr>
            <w:tcW w:w="8120" w:type="dxa"/>
          </w:tcPr>
          <w:p w14:paraId="258EA692" w14:textId="77777777" w:rsidR="008C18BE" w:rsidRDefault="008C18BE" w:rsidP="008C18BE">
            <w:pPr>
              <w:numPr>
                <w:ilvl w:val="0"/>
                <w:numId w:val="40"/>
              </w:numPr>
              <w:pBdr>
                <w:top w:val="nil"/>
                <w:left w:val="nil"/>
                <w:bottom w:val="nil"/>
                <w:right w:val="nil"/>
                <w:between w:val="nil"/>
              </w:pBdr>
              <w:tabs>
                <w:tab w:val="center" w:pos="4513"/>
                <w:tab w:val="right" w:pos="9026"/>
              </w:tabs>
              <w:spacing w:after="160" w:line="259" w:lineRule="auto"/>
              <w:ind w:left="252" w:hanging="252"/>
              <w:rPr>
                <w:rFonts w:ascii="Arial" w:eastAsia="Arial" w:hAnsi="Arial" w:cs="Arial"/>
              </w:rPr>
            </w:pPr>
            <w:r>
              <w:rPr>
                <w:rFonts w:ascii="Arial" w:eastAsia="Arial" w:hAnsi="Arial" w:cs="Arial"/>
              </w:rPr>
              <w:t>Submission of a Full Research Proposal to the SBGB</w:t>
            </w:r>
          </w:p>
        </w:tc>
        <w:tc>
          <w:tcPr>
            <w:tcW w:w="2280" w:type="dxa"/>
          </w:tcPr>
          <w:p w14:paraId="6C98F4F2" w14:textId="77777777" w:rsidR="008C18BE" w:rsidRDefault="008C18BE" w:rsidP="002C2BAB">
            <w:pPr>
              <w:tabs>
                <w:tab w:val="center" w:pos="4513"/>
                <w:tab w:val="right" w:pos="9026"/>
              </w:tabs>
              <w:spacing w:after="160" w:line="259" w:lineRule="auto"/>
              <w:ind w:left="360"/>
              <w:rPr>
                <w:rFonts w:ascii="Arial" w:eastAsia="Arial" w:hAnsi="Arial" w:cs="Arial"/>
              </w:rPr>
            </w:pPr>
            <w:r>
              <w:rPr>
                <w:rFonts w:ascii="Arial" w:eastAsia="Arial" w:hAnsi="Arial" w:cs="Arial"/>
              </w:rPr>
              <w:t>4-6 weeks</w:t>
            </w:r>
          </w:p>
        </w:tc>
      </w:tr>
      <w:tr w:rsidR="008C18BE" w14:paraId="1D574D3D" w14:textId="77777777" w:rsidTr="002C2BAB">
        <w:trPr>
          <w:trHeight w:val="680"/>
        </w:trPr>
        <w:tc>
          <w:tcPr>
            <w:tcW w:w="8120" w:type="dxa"/>
          </w:tcPr>
          <w:p w14:paraId="053F9B9F" w14:textId="77777777" w:rsidR="008C18BE" w:rsidRDefault="008C18BE" w:rsidP="008C18BE">
            <w:pPr>
              <w:numPr>
                <w:ilvl w:val="0"/>
                <w:numId w:val="41"/>
              </w:numPr>
              <w:pBdr>
                <w:top w:val="nil"/>
                <w:left w:val="nil"/>
                <w:bottom w:val="nil"/>
                <w:right w:val="nil"/>
                <w:between w:val="nil"/>
              </w:pBdr>
              <w:tabs>
                <w:tab w:val="center" w:pos="4513"/>
                <w:tab w:val="right" w:pos="9026"/>
              </w:tabs>
              <w:spacing w:after="160" w:line="259" w:lineRule="auto"/>
              <w:ind w:left="252" w:hanging="252"/>
              <w:rPr>
                <w:rFonts w:ascii="Arial" w:eastAsia="Arial" w:hAnsi="Arial" w:cs="Arial"/>
              </w:rPr>
            </w:pPr>
            <w:r>
              <w:rPr>
                <w:rFonts w:ascii="Arial" w:eastAsia="Arial" w:hAnsi="Arial" w:cs="Arial"/>
              </w:rPr>
              <w:t xml:space="preserve">Submission of the application to the </w:t>
            </w:r>
            <w:r>
              <w:rPr>
                <w:rFonts w:ascii="Arial" w:eastAsia="Arial" w:hAnsi="Arial" w:cs="Arial"/>
                <w:i/>
                <w:u w:val="single"/>
              </w:rPr>
              <w:t xml:space="preserve">UCL-RFH </w:t>
            </w:r>
            <w:proofErr w:type="spellStart"/>
            <w:r>
              <w:rPr>
                <w:rFonts w:ascii="Arial" w:eastAsia="Arial" w:hAnsi="Arial" w:cs="Arial"/>
                <w:i/>
                <w:u w:val="single"/>
              </w:rPr>
              <w:t>BioBank</w:t>
            </w:r>
            <w:proofErr w:type="spellEnd"/>
            <w:r>
              <w:rPr>
                <w:rFonts w:ascii="Arial" w:eastAsia="Arial" w:hAnsi="Arial" w:cs="Arial"/>
                <w:i/>
                <w:u w:val="single"/>
              </w:rPr>
              <w:t xml:space="preserve"> Ethical Review Committee (B-ERC)</w:t>
            </w:r>
          </w:p>
        </w:tc>
        <w:tc>
          <w:tcPr>
            <w:tcW w:w="2280" w:type="dxa"/>
          </w:tcPr>
          <w:p w14:paraId="7441DA0E" w14:textId="77777777" w:rsidR="008C18BE" w:rsidRDefault="008C18BE" w:rsidP="002C2BAB">
            <w:pPr>
              <w:tabs>
                <w:tab w:val="center" w:pos="4513"/>
                <w:tab w:val="right" w:pos="9026"/>
              </w:tabs>
              <w:spacing w:after="160" w:line="259" w:lineRule="auto"/>
              <w:ind w:left="360"/>
              <w:rPr>
                <w:rFonts w:ascii="Arial" w:eastAsia="Arial" w:hAnsi="Arial" w:cs="Arial"/>
              </w:rPr>
            </w:pPr>
            <w:r>
              <w:rPr>
                <w:rFonts w:ascii="Arial" w:eastAsia="Arial" w:hAnsi="Arial" w:cs="Arial"/>
              </w:rPr>
              <w:t>&lt;1 month</w:t>
            </w:r>
          </w:p>
        </w:tc>
      </w:tr>
      <w:tr w:rsidR="008C18BE" w14:paraId="65B81335" w14:textId="77777777" w:rsidTr="002C2BAB">
        <w:trPr>
          <w:trHeight w:val="700"/>
        </w:trPr>
        <w:tc>
          <w:tcPr>
            <w:tcW w:w="8120" w:type="dxa"/>
          </w:tcPr>
          <w:p w14:paraId="393AE445" w14:textId="77777777" w:rsidR="008C18BE" w:rsidRDefault="008C18BE" w:rsidP="008C18BE">
            <w:pPr>
              <w:numPr>
                <w:ilvl w:val="0"/>
                <w:numId w:val="41"/>
              </w:numPr>
              <w:pBdr>
                <w:top w:val="nil"/>
                <w:left w:val="nil"/>
                <w:bottom w:val="nil"/>
                <w:right w:val="nil"/>
                <w:between w:val="nil"/>
              </w:pBdr>
              <w:tabs>
                <w:tab w:val="center" w:pos="4513"/>
                <w:tab w:val="right" w:pos="9026"/>
              </w:tabs>
              <w:spacing w:after="160" w:line="259" w:lineRule="auto"/>
              <w:ind w:left="252" w:hanging="252"/>
              <w:rPr>
                <w:rFonts w:ascii="Arial" w:eastAsia="Arial" w:hAnsi="Arial" w:cs="Arial"/>
              </w:rPr>
            </w:pPr>
            <w:r>
              <w:rPr>
                <w:rFonts w:ascii="Arial" w:eastAsia="Arial" w:hAnsi="Arial" w:cs="Arial"/>
              </w:rPr>
              <w:lastRenderedPageBreak/>
              <w:t>Signature of Material Transfer Agreement and/or Data Transfer Agreement by all parties</w:t>
            </w:r>
          </w:p>
        </w:tc>
        <w:tc>
          <w:tcPr>
            <w:tcW w:w="2280" w:type="dxa"/>
          </w:tcPr>
          <w:p w14:paraId="2353ED01" w14:textId="77777777" w:rsidR="008C18BE" w:rsidRDefault="008C18BE" w:rsidP="002C2BAB">
            <w:pPr>
              <w:tabs>
                <w:tab w:val="center" w:pos="4513"/>
                <w:tab w:val="right" w:pos="9026"/>
              </w:tabs>
              <w:spacing w:after="160" w:line="259" w:lineRule="auto"/>
              <w:ind w:left="360"/>
              <w:rPr>
                <w:rFonts w:ascii="Arial" w:eastAsia="Arial" w:hAnsi="Arial" w:cs="Arial"/>
              </w:rPr>
            </w:pPr>
            <w:r>
              <w:rPr>
                <w:rFonts w:ascii="Arial" w:eastAsia="Arial" w:hAnsi="Arial" w:cs="Arial"/>
              </w:rPr>
              <w:t xml:space="preserve">Varies </w:t>
            </w:r>
          </w:p>
        </w:tc>
      </w:tr>
      <w:tr w:rsidR="008C18BE" w14:paraId="54794965" w14:textId="77777777" w:rsidTr="002C2BAB">
        <w:trPr>
          <w:trHeight w:val="400"/>
        </w:trPr>
        <w:tc>
          <w:tcPr>
            <w:tcW w:w="8120" w:type="dxa"/>
          </w:tcPr>
          <w:p w14:paraId="61C5BBE8" w14:textId="77777777" w:rsidR="008C18BE" w:rsidRDefault="008C18BE" w:rsidP="008C18BE">
            <w:pPr>
              <w:numPr>
                <w:ilvl w:val="0"/>
                <w:numId w:val="41"/>
              </w:numPr>
              <w:pBdr>
                <w:top w:val="nil"/>
                <w:left w:val="nil"/>
                <w:bottom w:val="nil"/>
                <w:right w:val="nil"/>
                <w:between w:val="nil"/>
              </w:pBdr>
              <w:tabs>
                <w:tab w:val="center" w:pos="4513"/>
                <w:tab w:val="right" w:pos="9026"/>
              </w:tabs>
              <w:spacing w:after="160" w:line="259" w:lineRule="auto"/>
              <w:ind w:left="252" w:hanging="252"/>
              <w:rPr>
                <w:rFonts w:ascii="Arial" w:eastAsia="Arial" w:hAnsi="Arial" w:cs="Arial"/>
              </w:rPr>
            </w:pPr>
            <w:r>
              <w:rPr>
                <w:rFonts w:ascii="Arial" w:eastAsia="Arial" w:hAnsi="Arial" w:cs="Arial"/>
              </w:rPr>
              <w:t>Shipment of samples and/or transfer of data to the applicants</w:t>
            </w:r>
          </w:p>
        </w:tc>
        <w:tc>
          <w:tcPr>
            <w:tcW w:w="2280" w:type="dxa"/>
          </w:tcPr>
          <w:p w14:paraId="79C6A372" w14:textId="77777777" w:rsidR="008C18BE" w:rsidRDefault="008C18BE" w:rsidP="002C2BAB">
            <w:pPr>
              <w:spacing w:after="160" w:line="259" w:lineRule="auto"/>
              <w:ind w:left="360"/>
              <w:rPr>
                <w:rFonts w:ascii="Arial" w:eastAsia="Arial" w:hAnsi="Arial" w:cs="Arial"/>
              </w:rPr>
            </w:pPr>
            <w:r>
              <w:rPr>
                <w:rFonts w:ascii="Arial" w:eastAsia="Arial" w:hAnsi="Arial" w:cs="Arial"/>
              </w:rPr>
              <w:t>2 weeks</w:t>
            </w:r>
          </w:p>
        </w:tc>
      </w:tr>
    </w:tbl>
    <w:p w14:paraId="6B707F30" w14:textId="57A19594" w:rsidR="00DF6AEB" w:rsidRPr="004677F1" w:rsidRDefault="00DF6AEB" w:rsidP="00E4667E">
      <w:pPr>
        <w:autoSpaceDE w:val="0"/>
        <w:autoSpaceDN w:val="0"/>
        <w:adjustRightInd w:val="0"/>
        <w:spacing w:after="0" w:line="240" w:lineRule="auto"/>
        <w:rPr>
          <w:rFonts w:cstheme="minorHAnsi"/>
        </w:rPr>
      </w:pPr>
    </w:p>
    <w:p w14:paraId="4488A2EF" w14:textId="61809EAA" w:rsidR="009343A4" w:rsidRDefault="008C18BE" w:rsidP="00717BDF">
      <w:r>
        <w:rPr>
          <w:noProof/>
        </w:rPr>
        <w:drawing>
          <wp:inline distT="0" distB="0" distL="0" distR="0" wp14:anchorId="1E53C42A" wp14:editId="49C433B9">
            <wp:extent cx="5591175" cy="6507910"/>
            <wp:effectExtent l="0" t="0" r="0" b="7620"/>
            <wp:docPr id="1966896450" name="Picture 5" descr="A diagram of a research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96450" name="Picture 5" descr="A diagram of a research proces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593929" cy="6511115"/>
                    </a:xfrm>
                    <a:prstGeom prst="rect">
                      <a:avLst/>
                    </a:prstGeom>
                  </pic:spPr>
                </pic:pic>
              </a:graphicData>
            </a:graphic>
          </wp:inline>
        </w:drawing>
      </w:r>
    </w:p>
    <w:p w14:paraId="5236DC1D" w14:textId="77777777" w:rsidR="008C18BE" w:rsidRDefault="008C18BE" w:rsidP="00717BDF"/>
    <w:p w14:paraId="30956B6B" w14:textId="77777777" w:rsidR="008C18BE" w:rsidRDefault="008C18BE" w:rsidP="00717BDF"/>
    <w:p w14:paraId="052C7B34" w14:textId="77777777" w:rsidR="008C18BE" w:rsidRDefault="008C18BE" w:rsidP="00717BDF"/>
    <w:p w14:paraId="276107CE" w14:textId="77777777" w:rsidR="008C18BE" w:rsidRDefault="008C18BE" w:rsidP="00717BDF"/>
    <w:p w14:paraId="3C7BA37D" w14:textId="77777777" w:rsidR="008C18BE" w:rsidRDefault="008C18BE" w:rsidP="00717BDF"/>
    <w:p w14:paraId="04BBE016" w14:textId="77777777" w:rsidR="008C18BE" w:rsidRDefault="008C18BE" w:rsidP="00717BDF"/>
    <w:p w14:paraId="310A782E" w14:textId="77777777" w:rsidR="008C18BE" w:rsidRPr="009343A4" w:rsidRDefault="008C18BE" w:rsidP="00717BDF"/>
    <w:p w14:paraId="20BEC5BB" w14:textId="77777777" w:rsidR="00FD0E37" w:rsidRPr="00FD0E37" w:rsidRDefault="00FD0E37" w:rsidP="00FD0E37">
      <w:pPr>
        <w:pStyle w:val="Heading1"/>
        <w:rPr>
          <w:rFonts w:eastAsia="Times New Roman" w:cs="Arial"/>
          <w:b w:val="0"/>
          <w:lang w:val="en-US"/>
        </w:rPr>
      </w:pPr>
      <w:r w:rsidRPr="00FD0E37">
        <w:rPr>
          <w:rFonts w:eastAsia="Times New Roman" w:cs="Arial"/>
          <w:lang w:val="en-US"/>
        </w:rPr>
        <w:t xml:space="preserve">APPLICATION FORM 1 – </w:t>
      </w:r>
      <w:r w:rsidRPr="00FD0E37">
        <w:t>Research</w:t>
      </w:r>
      <w:r w:rsidRPr="00FD0E37">
        <w:rPr>
          <w:rFonts w:eastAsia="Times New Roman" w:cs="Arial"/>
          <w:lang w:val="en-US"/>
        </w:rPr>
        <w:t xml:space="preserve"> Proposal Outline</w:t>
      </w:r>
    </w:p>
    <w:p w14:paraId="4F904CB7" w14:textId="77777777" w:rsidR="00FD0E37" w:rsidRPr="00FD0E37" w:rsidRDefault="00FD0E37" w:rsidP="00FD0E37">
      <w:pPr>
        <w:spacing w:after="0" w:line="240" w:lineRule="auto"/>
        <w:rPr>
          <w:rFonts w:ascii="Arial" w:eastAsia="Times New Roman" w:hAnsi="Arial" w:cs="Arial"/>
          <w:lang w:val="en-US"/>
        </w:rPr>
      </w:pPr>
    </w:p>
    <w:p w14:paraId="7DE3542F" w14:textId="77777777" w:rsidR="00FD0E37" w:rsidRPr="005D49BD" w:rsidRDefault="00FD0E37" w:rsidP="00FD0E37">
      <w:pPr>
        <w:spacing w:after="0" w:line="240" w:lineRule="auto"/>
        <w:rPr>
          <w:rFonts w:ascii="Arial" w:eastAsia="Times New Roman" w:hAnsi="Arial" w:cs="Arial"/>
          <w:lang w:val="en-US"/>
        </w:rPr>
      </w:pPr>
      <w:r w:rsidRPr="005D49BD">
        <w:rPr>
          <w:rFonts w:ascii="Arial" w:eastAsia="Times New Roman" w:hAnsi="Arial" w:cs="Arial"/>
          <w:lang w:val="en-US"/>
        </w:rPr>
        <w:t xml:space="preserve">Applicants should return the completed form to: </w:t>
      </w:r>
      <w:hyperlink r:id="rId16" w:history="1">
        <w:r w:rsidRPr="005D49BD">
          <w:rPr>
            <w:rStyle w:val="Hyperlink"/>
            <w:rFonts w:ascii="Arial" w:eastAsia="Times New Roman" w:hAnsi="Arial" w:cs="Arial"/>
            <w:lang w:val="en-US"/>
          </w:rPr>
          <w:t>mecfsbiobank@lshtm.ac.uk</w:t>
        </w:r>
      </w:hyperlink>
    </w:p>
    <w:p w14:paraId="06971CD3" w14:textId="77777777" w:rsidR="00FD0E37" w:rsidRPr="00FD0E37" w:rsidRDefault="00FD0E37" w:rsidP="00FD0E37">
      <w:pPr>
        <w:spacing w:after="0" w:line="240" w:lineRule="auto"/>
        <w:jc w:val="center"/>
        <w:rPr>
          <w:rFonts w:ascii="Arial" w:eastAsia="Times New Roman" w:hAnsi="Arial" w:cs="Arial"/>
          <w:sz w:val="24"/>
          <w:szCs w:val="24"/>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1833"/>
      </w:tblGrid>
      <w:tr w:rsidR="00FD0E37" w:rsidRPr="00FD0E37" w14:paraId="30E00D7A" w14:textId="77777777" w:rsidTr="00D16A42">
        <w:trPr>
          <w:trHeight w:val="411"/>
        </w:trPr>
        <w:tc>
          <w:tcPr>
            <w:tcW w:w="3897" w:type="dxa"/>
            <w:shd w:val="clear" w:color="auto" w:fill="auto"/>
            <w:vAlign w:val="center"/>
          </w:tcPr>
          <w:p w14:paraId="1D40B751"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Date of Application DD/MM/YY</w:t>
            </w:r>
          </w:p>
        </w:tc>
        <w:tc>
          <w:tcPr>
            <w:tcW w:w="1833" w:type="dxa"/>
            <w:shd w:val="clear" w:color="auto" w:fill="auto"/>
            <w:vAlign w:val="center"/>
          </w:tcPr>
          <w:p w14:paraId="521C90AE" w14:textId="77777777" w:rsidR="00FD0E37" w:rsidRPr="00FD0E37" w:rsidRDefault="00FD0E37" w:rsidP="00D16A42">
            <w:pPr>
              <w:tabs>
                <w:tab w:val="center" w:pos="4320"/>
                <w:tab w:val="right" w:pos="8640"/>
              </w:tabs>
              <w:spacing w:after="0" w:line="240" w:lineRule="auto"/>
              <w:rPr>
                <w:rFonts w:ascii="Arial" w:eastAsia="Times New Roman" w:hAnsi="Arial" w:cs="Arial"/>
                <w:sz w:val="24"/>
                <w:szCs w:val="24"/>
                <w:lang w:val="en-US"/>
              </w:rPr>
            </w:pPr>
            <w:r w:rsidRPr="00FD0E37">
              <w:rPr>
                <w:rFonts w:ascii="Arial" w:eastAsia="Times New Roman" w:hAnsi="Arial" w:cs="Arial"/>
                <w:sz w:val="24"/>
                <w:szCs w:val="24"/>
                <w:lang w:val="en-US"/>
              </w:rPr>
              <w:t xml:space="preserve">       /     /</w:t>
            </w:r>
          </w:p>
        </w:tc>
      </w:tr>
    </w:tbl>
    <w:p w14:paraId="2A1F701D" w14:textId="77777777" w:rsidR="00FD0E37" w:rsidRPr="00FD0E37" w:rsidRDefault="00FD0E37" w:rsidP="00FD0E37">
      <w:pPr>
        <w:spacing w:after="0" w:line="240" w:lineRule="auto"/>
        <w:jc w:val="center"/>
        <w:rPr>
          <w:rFonts w:ascii="Arial" w:eastAsia="Times New Roman" w:hAnsi="Arial" w:cs="Arial"/>
          <w:sz w:val="24"/>
          <w:szCs w:val="24"/>
          <w:lang w:val="en-US"/>
        </w:rPr>
      </w:pPr>
    </w:p>
    <w:p w14:paraId="2BCED2D3" w14:textId="77777777" w:rsidR="00FD0E37" w:rsidRPr="005D49BD" w:rsidRDefault="00FD0E37" w:rsidP="00FD0E37">
      <w:pPr>
        <w:spacing w:after="0" w:line="240" w:lineRule="auto"/>
        <w:jc w:val="both"/>
        <w:rPr>
          <w:rFonts w:ascii="Arial" w:eastAsia="Times New Roman" w:hAnsi="Arial" w:cs="Arial"/>
          <w:b/>
          <w:lang w:val="en-US"/>
        </w:rPr>
      </w:pPr>
      <w:r w:rsidRPr="005D49BD">
        <w:rPr>
          <w:rFonts w:ascii="Arial" w:eastAsia="Times New Roman" w:hAnsi="Arial" w:cs="Arial"/>
          <w:b/>
          <w:lang w:val="en-US"/>
        </w:rPr>
        <w:t>Applicant</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5218"/>
      </w:tblGrid>
      <w:tr w:rsidR="00FD0E37" w:rsidRPr="005D49BD" w14:paraId="42186DAD" w14:textId="77777777" w:rsidTr="00D16A42">
        <w:trPr>
          <w:trHeight w:val="291"/>
        </w:trPr>
        <w:tc>
          <w:tcPr>
            <w:tcW w:w="3842" w:type="dxa"/>
            <w:vMerge w:val="restart"/>
            <w:tcBorders>
              <w:top w:val="single" w:sz="4" w:space="0" w:color="auto"/>
              <w:left w:val="single" w:sz="4" w:space="0" w:color="auto"/>
              <w:right w:val="single" w:sz="4" w:space="0" w:color="auto"/>
            </w:tcBorders>
            <w:vAlign w:val="center"/>
          </w:tcPr>
          <w:p w14:paraId="2909B817"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Name of Principal Applicant</w:t>
            </w:r>
          </w:p>
        </w:tc>
        <w:tc>
          <w:tcPr>
            <w:tcW w:w="5218" w:type="dxa"/>
            <w:tcBorders>
              <w:top w:val="single" w:sz="4" w:space="0" w:color="auto"/>
              <w:left w:val="single" w:sz="4" w:space="0" w:color="auto"/>
              <w:bottom w:val="single" w:sz="4" w:space="0" w:color="auto"/>
              <w:right w:val="single" w:sz="4" w:space="0" w:color="auto"/>
            </w:tcBorders>
          </w:tcPr>
          <w:p w14:paraId="03EFCA41"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5F96A722" w14:textId="77777777" w:rsidTr="00D16A42">
        <w:trPr>
          <w:trHeight w:val="291"/>
        </w:trPr>
        <w:tc>
          <w:tcPr>
            <w:tcW w:w="3842" w:type="dxa"/>
            <w:vMerge/>
            <w:tcBorders>
              <w:left w:val="single" w:sz="4" w:space="0" w:color="auto"/>
              <w:bottom w:val="single" w:sz="4" w:space="0" w:color="auto"/>
              <w:right w:val="single" w:sz="4" w:space="0" w:color="auto"/>
            </w:tcBorders>
            <w:vAlign w:val="center"/>
          </w:tcPr>
          <w:p w14:paraId="5B95CD12"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p>
        </w:tc>
        <w:tc>
          <w:tcPr>
            <w:tcW w:w="5218" w:type="dxa"/>
            <w:tcBorders>
              <w:top w:val="single" w:sz="4" w:space="0" w:color="auto"/>
              <w:left w:val="single" w:sz="4" w:space="0" w:color="auto"/>
              <w:bottom w:val="single" w:sz="4" w:space="0" w:color="auto"/>
              <w:right w:val="single" w:sz="4" w:space="0" w:color="auto"/>
            </w:tcBorders>
          </w:tcPr>
          <w:p w14:paraId="5220BBB2"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6C4E4437" w14:textId="77777777" w:rsidTr="00D16A42">
        <w:trPr>
          <w:trHeight w:val="566"/>
        </w:trPr>
        <w:tc>
          <w:tcPr>
            <w:tcW w:w="3842" w:type="dxa"/>
            <w:tcBorders>
              <w:top w:val="single" w:sz="4" w:space="0" w:color="auto"/>
              <w:left w:val="single" w:sz="4" w:space="0" w:color="auto"/>
              <w:bottom w:val="single" w:sz="4" w:space="0" w:color="auto"/>
              <w:right w:val="single" w:sz="4" w:space="0" w:color="auto"/>
            </w:tcBorders>
            <w:vAlign w:val="center"/>
          </w:tcPr>
          <w:p w14:paraId="6758AE3E" w14:textId="77777777" w:rsid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Title &amp; Position of Principal Applicant</w:t>
            </w:r>
          </w:p>
          <w:p w14:paraId="29D6B04F"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 xml:space="preserve"> </w:t>
            </w:r>
          </w:p>
        </w:tc>
        <w:tc>
          <w:tcPr>
            <w:tcW w:w="5218" w:type="dxa"/>
            <w:tcBorders>
              <w:top w:val="single" w:sz="4" w:space="0" w:color="auto"/>
              <w:left w:val="single" w:sz="4" w:space="0" w:color="auto"/>
              <w:bottom w:val="single" w:sz="4" w:space="0" w:color="auto"/>
              <w:right w:val="single" w:sz="4" w:space="0" w:color="auto"/>
            </w:tcBorders>
          </w:tcPr>
          <w:p w14:paraId="13CB595B"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3BB44AB3" w14:textId="77777777" w:rsidTr="00D16A42">
        <w:trPr>
          <w:trHeight w:val="291"/>
        </w:trPr>
        <w:tc>
          <w:tcPr>
            <w:tcW w:w="3842" w:type="dxa"/>
            <w:vMerge w:val="restart"/>
            <w:tcBorders>
              <w:top w:val="single" w:sz="4" w:space="0" w:color="auto"/>
              <w:left w:val="single" w:sz="4" w:space="0" w:color="auto"/>
              <w:right w:val="single" w:sz="4" w:space="0" w:color="auto"/>
            </w:tcBorders>
            <w:vAlign w:val="center"/>
          </w:tcPr>
          <w:p w14:paraId="262FBCA0"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Name &amp; Position of Co-Investigator(s)</w:t>
            </w:r>
          </w:p>
        </w:tc>
        <w:tc>
          <w:tcPr>
            <w:tcW w:w="5218" w:type="dxa"/>
            <w:tcBorders>
              <w:top w:val="single" w:sz="4" w:space="0" w:color="auto"/>
              <w:left w:val="single" w:sz="4" w:space="0" w:color="auto"/>
              <w:bottom w:val="single" w:sz="4" w:space="0" w:color="auto"/>
              <w:right w:val="single" w:sz="4" w:space="0" w:color="auto"/>
            </w:tcBorders>
          </w:tcPr>
          <w:p w14:paraId="6D9C8D39"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FD0E37" w14:paraId="675E05EE" w14:textId="77777777" w:rsidTr="00D00CAF">
        <w:trPr>
          <w:trHeight w:val="326"/>
        </w:trPr>
        <w:tc>
          <w:tcPr>
            <w:tcW w:w="3842" w:type="dxa"/>
            <w:vMerge/>
            <w:tcBorders>
              <w:left w:val="single" w:sz="4" w:space="0" w:color="auto"/>
              <w:right w:val="single" w:sz="4" w:space="0" w:color="auto"/>
            </w:tcBorders>
          </w:tcPr>
          <w:p w14:paraId="2FC17F8B"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c>
          <w:tcPr>
            <w:tcW w:w="5218" w:type="dxa"/>
            <w:tcBorders>
              <w:top w:val="single" w:sz="4" w:space="0" w:color="auto"/>
              <w:left w:val="single" w:sz="4" w:space="0" w:color="auto"/>
              <w:bottom w:val="single" w:sz="4" w:space="0" w:color="auto"/>
              <w:right w:val="single" w:sz="4" w:space="0" w:color="auto"/>
            </w:tcBorders>
          </w:tcPr>
          <w:p w14:paraId="0A4F7224"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r w:rsidR="00FD0E37" w:rsidRPr="00FD0E37" w14:paraId="5AE48A43" w14:textId="77777777" w:rsidTr="00D00CAF">
        <w:trPr>
          <w:trHeight w:val="326"/>
        </w:trPr>
        <w:tc>
          <w:tcPr>
            <w:tcW w:w="3842" w:type="dxa"/>
            <w:vMerge/>
            <w:tcBorders>
              <w:left w:val="single" w:sz="4" w:space="0" w:color="auto"/>
              <w:bottom w:val="single" w:sz="4" w:space="0" w:color="auto"/>
              <w:right w:val="single" w:sz="4" w:space="0" w:color="auto"/>
            </w:tcBorders>
          </w:tcPr>
          <w:p w14:paraId="50F40DEB"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c>
          <w:tcPr>
            <w:tcW w:w="5218" w:type="dxa"/>
            <w:tcBorders>
              <w:top w:val="single" w:sz="4" w:space="0" w:color="auto"/>
              <w:left w:val="single" w:sz="4" w:space="0" w:color="auto"/>
              <w:bottom w:val="single" w:sz="4" w:space="0" w:color="auto"/>
              <w:right w:val="single" w:sz="4" w:space="0" w:color="auto"/>
            </w:tcBorders>
          </w:tcPr>
          <w:p w14:paraId="77A52294"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bl>
    <w:p w14:paraId="007DCDA8" w14:textId="77777777" w:rsidR="00FD0E37" w:rsidRPr="00FD0E37" w:rsidRDefault="00FD0E37" w:rsidP="00FD0E37">
      <w:pPr>
        <w:tabs>
          <w:tab w:val="center" w:pos="4320"/>
          <w:tab w:val="right" w:pos="8640"/>
        </w:tabs>
        <w:spacing w:after="0" w:line="240" w:lineRule="auto"/>
        <w:ind w:left="360"/>
        <w:rPr>
          <w:rFonts w:ascii="Arial" w:eastAsia="Times New Roman" w:hAnsi="Arial" w:cs="Arial"/>
          <w:sz w:val="24"/>
          <w:szCs w:val="24"/>
          <w:lang w:val="en-US"/>
        </w:rPr>
      </w:pPr>
    </w:p>
    <w:p w14:paraId="68FDF56C" w14:textId="77777777" w:rsidR="00FD0E37" w:rsidRPr="005D49BD" w:rsidRDefault="00FD0E37" w:rsidP="00FD0E37">
      <w:pPr>
        <w:spacing w:after="0" w:line="240" w:lineRule="auto"/>
        <w:rPr>
          <w:rFonts w:ascii="Arial" w:eastAsia="Times New Roman" w:hAnsi="Arial" w:cs="Arial"/>
          <w:b/>
          <w:lang w:val="en-US"/>
        </w:rPr>
      </w:pPr>
      <w:r w:rsidRPr="005D49BD">
        <w:rPr>
          <w:rFonts w:ascii="Arial" w:eastAsia="Times New Roman" w:hAnsi="Arial" w:cs="Arial"/>
          <w:b/>
          <w:lang w:val="en-US"/>
        </w:rPr>
        <w:t>Institution</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9"/>
        <w:gridCol w:w="5201"/>
      </w:tblGrid>
      <w:tr w:rsidR="00FD0E37" w:rsidRPr="005D49BD" w14:paraId="3B12A9D0" w14:textId="77777777" w:rsidTr="00D16A42">
        <w:trPr>
          <w:trHeight w:val="297"/>
        </w:trPr>
        <w:tc>
          <w:tcPr>
            <w:tcW w:w="3829" w:type="dxa"/>
            <w:vMerge w:val="restart"/>
            <w:tcBorders>
              <w:top w:val="single" w:sz="4" w:space="0" w:color="auto"/>
              <w:left w:val="single" w:sz="4" w:space="0" w:color="auto"/>
              <w:right w:val="single" w:sz="4" w:space="0" w:color="auto"/>
            </w:tcBorders>
            <w:vAlign w:val="center"/>
          </w:tcPr>
          <w:p w14:paraId="3A62FC5D"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Institution where research will be conducted</w:t>
            </w:r>
          </w:p>
        </w:tc>
        <w:tc>
          <w:tcPr>
            <w:tcW w:w="5201" w:type="dxa"/>
            <w:tcBorders>
              <w:top w:val="single" w:sz="4" w:space="0" w:color="auto"/>
              <w:left w:val="single" w:sz="4" w:space="0" w:color="auto"/>
              <w:bottom w:val="single" w:sz="4" w:space="0" w:color="auto"/>
              <w:right w:val="single" w:sz="4" w:space="0" w:color="auto"/>
            </w:tcBorders>
          </w:tcPr>
          <w:p w14:paraId="450EA2D7"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3DD355C9" w14:textId="77777777" w:rsidTr="00D16A42">
        <w:trPr>
          <w:trHeight w:val="297"/>
        </w:trPr>
        <w:tc>
          <w:tcPr>
            <w:tcW w:w="3829" w:type="dxa"/>
            <w:vMerge/>
            <w:tcBorders>
              <w:left w:val="single" w:sz="4" w:space="0" w:color="auto"/>
              <w:bottom w:val="single" w:sz="4" w:space="0" w:color="auto"/>
              <w:right w:val="single" w:sz="4" w:space="0" w:color="auto"/>
            </w:tcBorders>
            <w:vAlign w:val="center"/>
          </w:tcPr>
          <w:p w14:paraId="1A81F0B1"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p>
        </w:tc>
        <w:tc>
          <w:tcPr>
            <w:tcW w:w="5201" w:type="dxa"/>
            <w:tcBorders>
              <w:top w:val="single" w:sz="4" w:space="0" w:color="auto"/>
              <w:left w:val="single" w:sz="4" w:space="0" w:color="auto"/>
              <w:bottom w:val="single" w:sz="4" w:space="0" w:color="auto"/>
              <w:right w:val="single" w:sz="4" w:space="0" w:color="auto"/>
            </w:tcBorders>
          </w:tcPr>
          <w:p w14:paraId="717AAFBA"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47D2A083" w14:textId="77777777" w:rsidTr="00D16A42">
        <w:trPr>
          <w:trHeight w:val="297"/>
        </w:trPr>
        <w:tc>
          <w:tcPr>
            <w:tcW w:w="3829" w:type="dxa"/>
            <w:vMerge w:val="restart"/>
            <w:tcBorders>
              <w:top w:val="single" w:sz="4" w:space="0" w:color="auto"/>
              <w:left w:val="single" w:sz="4" w:space="0" w:color="auto"/>
              <w:right w:val="single" w:sz="4" w:space="0" w:color="auto"/>
            </w:tcBorders>
            <w:vAlign w:val="center"/>
          </w:tcPr>
          <w:p w14:paraId="071CC085"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Address</w:t>
            </w:r>
          </w:p>
        </w:tc>
        <w:tc>
          <w:tcPr>
            <w:tcW w:w="5201" w:type="dxa"/>
            <w:tcBorders>
              <w:top w:val="single" w:sz="4" w:space="0" w:color="auto"/>
              <w:left w:val="single" w:sz="4" w:space="0" w:color="auto"/>
              <w:bottom w:val="single" w:sz="4" w:space="0" w:color="auto"/>
              <w:right w:val="single" w:sz="4" w:space="0" w:color="auto"/>
            </w:tcBorders>
          </w:tcPr>
          <w:p w14:paraId="56EE48EE"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2908EB2C" w14:textId="77777777" w:rsidTr="00D16A42">
        <w:trPr>
          <w:trHeight w:val="297"/>
        </w:trPr>
        <w:tc>
          <w:tcPr>
            <w:tcW w:w="3829" w:type="dxa"/>
            <w:vMerge/>
            <w:tcBorders>
              <w:left w:val="single" w:sz="4" w:space="0" w:color="auto"/>
              <w:right w:val="single" w:sz="4" w:space="0" w:color="auto"/>
            </w:tcBorders>
            <w:vAlign w:val="center"/>
          </w:tcPr>
          <w:p w14:paraId="121FD38A"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p>
        </w:tc>
        <w:tc>
          <w:tcPr>
            <w:tcW w:w="5201" w:type="dxa"/>
            <w:tcBorders>
              <w:top w:val="single" w:sz="4" w:space="0" w:color="auto"/>
              <w:left w:val="single" w:sz="4" w:space="0" w:color="auto"/>
              <w:bottom w:val="single" w:sz="4" w:space="0" w:color="auto"/>
              <w:right w:val="single" w:sz="4" w:space="0" w:color="auto"/>
            </w:tcBorders>
          </w:tcPr>
          <w:p w14:paraId="1FE2DD96"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27357532" w14:textId="77777777" w:rsidTr="00D16A42">
        <w:trPr>
          <w:trHeight w:val="314"/>
        </w:trPr>
        <w:tc>
          <w:tcPr>
            <w:tcW w:w="3829" w:type="dxa"/>
            <w:vMerge/>
            <w:tcBorders>
              <w:left w:val="single" w:sz="4" w:space="0" w:color="auto"/>
              <w:right w:val="single" w:sz="4" w:space="0" w:color="auto"/>
            </w:tcBorders>
            <w:vAlign w:val="center"/>
          </w:tcPr>
          <w:p w14:paraId="07F023C8"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p>
        </w:tc>
        <w:tc>
          <w:tcPr>
            <w:tcW w:w="5201" w:type="dxa"/>
            <w:tcBorders>
              <w:top w:val="single" w:sz="4" w:space="0" w:color="auto"/>
              <w:left w:val="single" w:sz="4" w:space="0" w:color="auto"/>
              <w:bottom w:val="single" w:sz="4" w:space="0" w:color="auto"/>
              <w:right w:val="single" w:sz="4" w:space="0" w:color="auto"/>
            </w:tcBorders>
          </w:tcPr>
          <w:p w14:paraId="4BDB5498"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2916C19D" w14:textId="77777777" w:rsidTr="00D16A42">
        <w:trPr>
          <w:trHeight w:val="297"/>
        </w:trPr>
        <w:tc>
          <w:tcPr>
            <w:tcW w:w="3829" w:type="dxa"/>
            <w:vMerge/>
            <w:tcBorders>
              <w:left w:val="single" w:sz="4" w:space="0" w:color="auto"/>
              <w:bottom w:val="single" w:sz="4" w:space="0" w:color="auto"/>
              <w:right w:val="single" w:sz="4" w:space="0" w:color="auto"/>
            </w:tcBorders>
            <w:vAlign w:val="center"/>
          </w:tcPr>
          <w:p w14:paraId="74869460"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p>
        </w:tc>
        <w:tc>
          <w:tcPr>
            <w:tcW w:w="5201" w:type="dxa"/>
            <w:tcBorders>
              <w:top w:val="single" w:sz="4" w:space="0" w:color="auto"/>
              <w:left w:val="single" w:sz="4" w:space="0" w:color="auto"/>
              <w:bottom w:val="single" w:sz="4" w:space="0" w:color="auto"/>
              <w:right w:val="single" w:sz="4" w:space="0" w:color="auto"/>
            </w:tcBorders>
          </w:tcPr>
          <w:p w14:paraId="187F57B8"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7A6CBDC4" w14:textId="77777777" w:rsidTr="00D16A42">
        <w:trPr>
          <w:trHeight w:val="594"/>
        </w:trPr>
        <w:tc>
          <w:tcPr>
            <w:tcW w:w="3829" w:type="dxa"/>
            <w:tcBorders>
              <w:top w:val="single" w:sz="4" w:space="0" w:color="auto"/>
              <w:left w:val="single" w:sz="4" w:space="0" w:color="auto"/>
              <w:bottom w:val="single" w:sz="4" w:space="0" w:color="auto"/>
              <w:right w:val="single" w:sz="4" w:space="0" w:color="auto"/>
            </w:tcBorders>
            <w:vAlign w:val="center"/>
          </w:tcPr>
          <w:p w14:paraId="461030A3"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Telephone N°, including country code</w:t>
            </w:r>
          </w:p>
        </w:tc>
        <w:tc>
          <w:tcPr>
            <w:tcW w:w="5201" w:type="dxa"/>
            <w:tcBorders>
              <w:top w:val="single" w:sz="4" w:space="0" w:color="auto"/>
              <w:left w:val="single" w:sz="4" w:space="0" w:color="auto"/>
              <w:bottom w:val="single" w:sz="4" w:space="0" w:color="auto"/>
              <w:right w:val="single" w:sz="4" w:space="0" w:color="auto"/>
            </w:tcBorders>
          </w:tcPr>
          <w:p w14:paraId="54738AF4"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5A67876E" w14:textId="77777777" w:rsidTr="00D16A42">
        <w:trPr>
          <w:trHeight w:val="369"/>
        </w:trPr>
        <w:tc>
          <w:tcPr>
            <w:tcW w:w="3829" w:type="dxa"/>
            <w:tcBorders>
              <w:top w:val="single" w:sz="4" w:space="0" w:color="auto"/>
              <w:left w:val="single" w:sz="4" w:space="0" w:color="auto"/>
              <w:bottom w:val="single" w:sz="4" w:space="0" w:color="auto"/>
              <w:right w:val="single" w:sz="4" w:space="0" w:color="auto"/>
            </w:tcBorders>
            <w:vAlign w:val="center"/>
          </w:tcPr>
          <w:p w14:paraId="081BA7F6"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E-mail</w:t>
            </w:r>
          </w:p>
        </w:tc>
        <w:tc>
          <w:tcPr>
            <w:tcW w:w="5201" w:type="dxa"/>
            <w:tcBorders>
              <w:top w:val="single" w:sz="4" w:space="0" w:color="auto"/>
              <w:left w:val="single" w:sz="4" w:space="0" w:color="auto"/>
              <w:bottom w:val="single" w:sz="4" w:space="0" w:color="auto"/>
              <w:right w:val="single" w:sz="4" w:space="0" w:color="auto"/>
            </w:tcBorders>
          </w:tcPr>
          <w:p w14:paraId="46ABBD8F"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bl>
    <w:p w14:paraId="06BBA33E" w14:textId="77777777" w:rsidR="00FD0E37" w:rsidRPr="00FD0E37" w:rsidRDefault="00FD0E37" w:rsidP="00FD0E37">
      <w:pPr>
        <w:tabs>
          <w:tab w:val="center" w:pos="4320"/>
          <w:tab w:val="right" w:pos="8640"/>
        </w:tabs>
        <w:spacing w:after="0" w:line="240" w:lineRule="auto"/>
        <w:ind w:left="360"/>
        <w:rPr>
          <w:rFonts w:ascii="Arial" w:eastAsia="Times New Roman" w:hAnsi="Arial" w:cs="Arial"/>
          <w:sz w:val="24"/>
          <w:szCs w:val="24"/>
          <w:lang w:val="en-US"/>
        </w:rPr>
      </w:pPr>
    </w:p>
    <w:p w14:paraId="1EC469CA" w14:textId="77777777" w:rsidR="00FD0E37" w:rsidRPr="005D49BD" w:rsidRDefault="00FD0E37" w:rsidP="00FD0E37">
      <w:pPr>
        <w:tabs>
          <w:tab w:val="center" w:pos="4320"/>
          <w:tab w:val="right" w:pos="8640"/>
        </w:tabs>
        <w:spacing w:after="0" w:line="240" w:lineRule="auto"/>
        <w:jc w:val="both"/>
        <w:rPr>
          <w:rFonts w:ascii="Arial" w:eastAsia="Times New Roman" w:hAnsi="Arial" w:cs="Arial"/>
          <w:b/>
          <w:lang w:val="en-US"/>
        </w:rPr>
      </w:pPr>
      <w:r w:rsidRPr="005D49BD">
        <w:rPr>
          <w:rFonts w:ascii="Arial" w:eastAsia="Times New Roman" w:hAnsi="Arial" w:cs="Arial"/>
          <w:b/>
          <w:lang w:val="en-US"/>
        </w:rPr>
        <w:t>Project 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D0E37" w:rsidRPr="005D49BD" w14:paraId="464FCBC1" w14:textId="77777777" w:rsidTr="00E13D9F">
        <w:trPr>
          <w:trHeight w:val="331"/>
        </w:trPr>
        <w:tc>
          <w:tcPr>
            <w:tcW w:w="9016" w:type="dxa"/>
            <w:tcBorders>
              <w:top w:val="single" w:sz="4" w:space="0" w:color="auto"/>
              <w:left w:val="single" w:sz="4" w:space="0" w:color="auto"/>
              <w:bottom w:val="single" w:sz="4" w:space="0" w:color="auto"/>
              <w:right w:val="single" w:sz="4" w:space="0" w:color="auto"/>
            </w:tcBorders>
          </w:tcPr>
          <w:p w14:paraId="5C8C6B09"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3382A365" w14:textId="77777777" w:rsidTr="00E13D9F">
        <w:trPr>
          <w:trHeight w:val="406"/>
        </w:trPr>
        <w:tc>
          <w:tcPr>
            <w:tcW w:w="9016" w:type="dxa"/>
            <w:tcBorders>
              <w:top w:val="single" w:sz="4" w:space="0" w:color="auto"/>
              <w:left w:val="single" w:sz="4" w:space="0" w:color="auto"/>
              <w:bottom w:val="single" w:sz="4" w:space="0" w:color="auto"/>
              <w:right w:val="single" w:sz="4" w:space="0" w:color="auto"/>
            </w:tcBorders>
          </w:tcPr>
          <w:p w14:paraId="5C71F136"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bl>
    <w:p w14:paraId="62199465" w14:textId="77777777" w:rsidR="00FD0E37" w:rsidRPr="005D49BD" w:rsidRDefault="00FD0E37" w:rsidP="00FD0E37">
      <w:pPr>
        <w:tabs>
          <w:tab w:val="center" w:pos="4320"/>
          <w:tab w:val="right" w:pos="8640"/>
        </w:tabs>
        <w:spacing w:after="0" w:line="240" w:lineRule="auto"/>
        <w:ind w:left="360"/>
        <w:rPr>
          <w:rFonts w:ascii="Arial" w:eastAsia="Times New Roman" w:hAnsi="Arial" w:cs="Arial"/>
          <w:lang w:val="en-US"/>
        </w:rPr>
      </w:pPr>
    </w:p>
    <w:p w14:paraId="370EA545" w14:textId="77777777" w:rsidR="00FD0E37" w:rsidRPr="005D49BD" w:rsidRDefault="00FD0E37" w:rsidP="00FD0E37">
      <w:pPr>
        <w:tabs>
          <w:tab w:val="center" w:pos="4320"/>
          <w:tab w:val="right" w:pos="8640"/>
        </w:tabs>
        <w:spacing w:after="0" w:line="240" w:lineRule="auto"/>
        <w:jc w:val="both"/>
        <w:rPr>
          <w:rFonts w:ascii="Arial" w:eastAsia="Times New Roman" w:hAnsi="Arial" w:cs="Arial"/>
          <w:b/>
          <w:lang w:val="en-US"/>
        </w:rPr>
      </w:pPr>
      <w:r w:rsidRPr="005D49BD">
        <w:rPr>
          <w:rFonts w:ascii="Arial" w:eastAsia="Times New Roman" w:hAnsi="Arial" w:cs="Arial"/>
          <w:b/>
          <w:lang w:val="en-US"/>
        </w:rPr>
        <w:t>Commercial/non-commercial intent</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4116"/>
      </w:tblGrid>
      <w:tr w:rsidR="00FD0E37" w:rsidRPr="005D49BD" w14:paraId="1FB94BF1" w14:textId="77777777" w:rsidTr="00D16A42">
        <w:trPr>
          <w:trHeight w:val="755"/>
        </w:trPr>
        <w:tc>
          <w:tcPr>
            <w:tcW w:w="4960" w:type="dxa"/>
            <w:tcBorders>
              <w:top w:val="single" w:sz="4" w:space="0" w:color="auto"/>
              <w:left w:val="single" w:sz="4" w:space="0" w:color="auto"/>
              <w:bottom w:val="single" w:sz="4" w:space="0" w:color="auto"/>
              <w:right w:val="single" w:sz="4" w:space="0" w:color="auto"/>
            </w:tcBorders>
            <w:vAlign w:val="center"/>
          </w:tcPr>
          <w:p w14:paraId="5C03AF33"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Does this research include any commercial interests?</w:t>
            </w:r>
          </w:p>
        </w:tc>
        <w:tc>
          <w:tcPr>
            <w:tcW w:w="4116" w:type="dxa"/>
            <w:tcBorders>
              <w:top w:val="single" w:sz="4" w:space="0" w:color="auto"/>
              <w:left w:val="single" w:sz="4" w:space="0" w:color="auto"/>
              <w:bottom w:val="single" w:sz="4" w:space="0" w:color="auto"/>
              <w:right w:val="single" w:sz="4" w:space="0" w:color="auto"/>
            </w:tcBorders>
            <w:vAlign w:val="center"/>
          </w:tcPr>
          <w:p w14:paraId="0F9BC801"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 xml:space="preserve"> (Yes/No)</w:t>
            </w:r>
          </w:p>
        </w:tc>
      </w:tr>
      <w:tr w:rsidR="00FD0E37" w:rsidRPr="005D49BD" w14:paraId="41086CD3" w14:textId="77777777" w:rsidTr="00D16A42">
        <w:trPr>
          <w:trHeight w:val="606"/>
        </w:trPr>
        <w:tc>
          <w:tcPr>
            <w:tcW w:w="9076" w:type="dxa"/>
            <w:gridSpan w:val="2"/>
            <w:tcBorders>
              <w:top w:val="single" w:sz="4" w:space="0" w:color="auto"/>
              <w:left w:val="single" w:sz="4" w:space="0" w:color="auto"/>
              <w:bottom w:val="single" w:sz="4" w:space="0" w:color="auto"/>
              <w:right w:val="single" w:sz="4" w:space="0" w:color="auto"/>
            </w:tcBorders>
            <w:vAlign w:val="center"/>
          </w:tcPr>
          <w:p w14:paraId="462BBD86"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 xml:space="preserve">If yes, please explain </w:t>
            </w:r>
            <w:proofErr w:type="gramStart"/>
            <w:r w:rsidRPr="005D49BD">
              <w:rPr>
                <w:rFonts w:ascii="Arial" w:eastAsia="Times New Roman" w:hAnsi="Arial" w:cs="Arial"/>
                <w:lang w:val="en-US"/>
              </w:rPr>
              <w:t>nature</w:t>
            </w:r>
            <w:proofErr w:type="gramEnd"/>
            <w:r w:rsidRPr="005D49BD">
              <w:rPr>
                <w:rFonts w:ascii="Arial" w:eastAsia="Times New Roman" w:hAnsi="Arial" w:cs="Arial"/>
                <w:lang w:val="en-US"/>
              </w:rPr>
              <w:t xml:space="preserve"> of commercial interests:</w:t>
            </w:r>
          </w:p>
        </w:tc>
      </w:tr>
      <w:tr w:rsidR="00FD0E37" w:rsidRPr="00FD0E37" w14:paraId="0DA123B1" w14:textId="77777777" w:rsidTr="00D00CAF">
        <w:trPr>
          <w:trHeight w:val="180"/>
        </w:trPr>
        <w:tc>
          <w:tcPr>
            <w:tcW w:w="9076" w:type="dxa"/>
            <w:gridSpan w:val="2"/>
            <w:tcBorders>
              <w:top w:val="single" w:sz="4" w:space="0" w:color="auto"/>
              <w:left w:val="single" w:sz="4" w:space="0" w:color="auto"/>
              <w:bottom w:val="single" w:sz="4" w:space="0" w:color="auto"/>
              <w:right w:val="single" w:sz="4" w:space="0" w:color="auto"/>
            </w:tcBorders>
          </w:tcPr>
          <w:p w14:paraId="4C4CEA3D"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r w:rsidR="00FD0E37" w:rsidRPr="00FD0E37" w14:paraId="50895670" w14:textId="77777777" w:rsidTr="00D00CAF">
        <w:trPr>
          <w:trHeight w:val="180"/>
        </w:trPr>
        <w:tc>
          <w:tcPr>
            <w:tcW w:w="9076" w:type="dxa"/>
            <w:gridSpan w:val="2"/>
            <w:tcBorders>
              <w:top w:val="single" w:sz="4" w:space="0" w:color="auto"/>
              <w:left w:val="single" w:sz="4" w:space="0" w:color="auto"/>
              <w:bottom w:val="single" w:sz="4" w:space="0" w:color="auto"/>
              <w:right w:val="single" w:sz="4" w:space="0" w:color="auto"/>
            </w:tcBorders>
          </w:tcPr>
          <w:p w14:paraId="38C1F859"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r w:rsidR="00FD0E37" w:rsidRPr="00FD0E37" w14:paraId="0C8FE7CE" w14:textId="77777777" w:rsidTr="00D00CAF">
        <w:trPr>
          <w:trHeight w:val="180"/>
        </w:trPr>
        <w:tc>
          <w:tcPr>
            <w:tcW w:w="9076" w:type="dxa"/>
            <w:gridSpan w:val="2"/>
            <w:tcBorders>
              <w:top w:val="single" w:sz="4" w:space="0" w:color="auto"/>
              <w:left w:val="single" w:sz="4" w:space="0" w:color="auto"/>
              <w:bottom w:val="single" w:sz="4" w:space="0" w:color="auto"/>
              <w:right w:val="single" w:sz="4" w:space="0" w:color="auto"/>
            </w:tcBorders>
          </w:tcPr>
          <w:p w14:paraId="41004F19"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r w:rsidR="00FD0E37" w:rsidRPr="00FD0E37" w14:paraId="67C0C651" w14:textId="77777777" w:rsidTr="00D00CAF">
        <w:trPr>
          <w:trHeight w:val="180"/>
        </w:trPr>
        <w:tc>
          <w:tcPr>
            <w:tcW w:w="9076" w:type="dxa"/>
            <w:gridSpan w:val="2"/>
            <w:tcBorders>
              <w:top w:val="single" w:sz="4" w:space="0" w:color="auto"/>
              <w:left w:val="single" w:sz="4" w:space="0" w:color="auto"/>
              <w:bottom w:val="single" w:sz="4" w:space="0" w:color="auto"/>
              <w:right w:val="single" w:sz="4" w:space="0" w:color="auto"/>
            </w:tcBorders>
          </w:tcPr>
          <w:p w14:paraId="308D56CC"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r w:rsidR="00FD0E37" w:rsidRPr="00FD0E37" w14:paraId="797E50C6" w14:textId="77777777" w:rsidTr="00D00CAF">
        <w:trPr>
          <w:trHeight w:val="180"/>
        </w:trPr>
        <w:tc>
          <w:tcPr>
            <w:tcW w:w="9076" w:type="dxa"/>
            <w:gridSpan w:val="2"/>
            <w:tcBorders>
              <w:top w:val="single" w:sz="4" w:space="0" w:color="auto"/>
              <w:left w:val="single" w:sz="4" w:space="0" w:color="auto"/>
              <w:bottom w:val="single" w:sz="4" w:space="0" w:color="auto"/>
              <w:right w:val="single" w:sz="4" w:space="0" w:color="auto"/>
            </w:tcBorders>
          </w:tcPr>
          <w:p w14:paraId="7B04FA47"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r w:rsidR="00FD0E37" w:rsidRPr="00FD0E37" w14:paraId="568C698B" w14:textId="77777777" w:rsidTr="00D00CAF">
        <w:trPr>
          <w:trHeight w:val="180"/>
        </w:trPr>
        <w:tc>
          <w:tcPr>
            <w:tcW w:w="9076" w:type="dxa"/>
            <w:gridSpan w:val="2"/>
            <w:tcBorders>
              <w:top w:val="single" w:sz="4" w:space="0" w:color="auto"/>
              <w:left w:val="single" w:sz="4" w:space="0" w:color="auto"/>
              <w:bottom w:val="single" w:sz="4" w:space="0" w:color="auto"/>
              <w:right w:val="single" w:sz="4" w:space="0" w:color="auto"/>
            </w:tcBorders>
          </w:tcPr>
          <w:p w14:paraId="1A939487"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r w:rsidR="00FD0E37" w:rsidRPr="00FD0E37" w14:paraId="6AA258D8" w14:textId="77777777" w:rsidTr="00D00CAF">
        <w:trPr>
          <w:trHeight w:val="180"/>
        </w:trPr>
        <w:tc>
          <w:tcPr>
            <w:tcW w:w="9076" w:type="dxa"/>
            <w:gridSpan w:val="2"/>
            <w:tcBorders>
              <w:top w:val="single" w:sz="4" w:space="0" w:color="auto"/>
              <w:left w:val="single" w:sz="4" w:space="0" w:color="auto"/>
              <w:bottom w:val="single" w:sz="4" w:space="0" w:color="auto"/>
              <w:right w:val="single" w:sz="4" w:space="0" w:color="auto"/>
            </w:tcBorders>
          </w:tcPr>
          <w:p w14:paraId="6FFBD3EC"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r w:rsidR="00FD0E37" w:rsidRPr="00FD0E37" w14:paraId="30DCCCAD" w14:textId="77777777" w:rsidTr="00D00CAF">
        <w:trPr>
          <w:trHeight w:val="180"/>
        </w:trPr>
        <w:tc>
          <w:tcPr>
            <w:tcW w:w="9076" w:type="dxa"/>
            <w:gridSpan w:val="2"/>
            <w:tcBorders>
              <w:top w:val="single" w:sz="4" w:space="0" w:color="auto"/>
              <w:left w:val="single" w:sz="4" w:space="0" w:color="auto"/>
              <w:bottom w:val="single" w:sz="4" w:space="0" w:color="auto"/>
              <w:right w:val="single" w:sz="4" w:space="0" w:color="auto"/>
            </w:tcBorders>
          </w:tcPr>
          <w:p w14:paraId="36AF6883"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bl>
    <w:p w14:paraId="2C417E09" w14:textId="77777777" w:rsidR="009343A4" w:rsidRDefault="009343A4" w:rsidP="00FD0E37">
      <w:pPr>
        <w:rPr>
          <w:rFonts w:ascii="Arial" w:eastAsia="Times New Roman" w:hAnsi="Arial" w:cs="Arial"/>
          <w:b/>
          <w:sz w:val="24"/>
          <w:szCs w:val="24"/>
          <w:lang w:val="en-US"/>
        </w:rPr>
      </w:pPr>
    </w:p>
    <w:p w14:paraId="7C330580" w14:textId="3E02A806" w:rsidR="00FD0E37" w:rsidRPr="00FD0E37" w:rsidRDefault="00E52227" w:rsidP="00FD0E37">
      <w:pPr>
        <w:rPr>
          <w:rFonts w:ascii="Arial" w:eastAsia="Times New Roman" w:hAnsi="Arial" w:cs="Arial"/>
          <w:b/>
          <w:sz w:val="24"/>
          <w:szCs w:val="24"/>
          <w:lang w:val="en-US"/>
        </w:rPr>
      </w:pPr>
      <w:r w:rsidRPr="00FD0E37">
        <w:rPr>
          <w:rFonts w:ascii="Arial" w:eastAsia="Times New Roman" w:hAnsi="Arial" w:cs="Arial"/>
          <w:b/>
          <w:noProof/>
          <w:sz w:val="24"/>
          <w:szCs w:val="24"/>
        </w:rPr>
        <mc:AlternateContent>
          <mc:Choice Requires="wps">
            <w:drawing>
              <wp:anchor distT="0" distB="0" distL="114300" distR="114300" simplePos="0" relativeHeight="251684864" behindDoc="0" locked="0" layoutInCell="1" allowOverlap="1" wp14:anchorId="2422ECBF" wp14:editId="4E0489B5">
                <wp:simplePos x="0" y="0"/>
                <wp:positionH relativeFrom="column">
                  <wp:posOffset>-149225</wp:posOffset>
                </wp:positionH>
                <wp:positionV relativeFrom="paragraph">
                  <wp:posOffset>276225</wp:posOffset>
                </wp:positionV>
                <wp:extent cx="6134100" cy="8553450"/>
                <wp:effectExtent l="0" t="0" r="19050" b="1905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553450"/>
                        </a:xfrm>
                        <a:prstGeom prst="rect">
                          <a:avLst/>
                        </a:prstGeom>
                        <a:solidFill>
                          <a:srgbClr val="FFFFFF"/>
                        </a:solidFill>
                        <a:ln w="9525">
                          <a:solidFill>
                            <a:srgbClr val="000000"/>
                          </a:solidFill>
                          <a:miter lim="800000"/>
                          <a:headEnd/>
                          <a:tailEnd/>
                        </a:ln>
                      </wps:spPr>
                      <wps:txbx>
                        <w:txbxContent>
                          <w:p w14:paraId="6CBCCB95" w14:textId="6256E798" w:rsidR="00FD0E37" w:rsidRPr="00D16A42" w:rsidRDefault="00FD0E37" w:rsidP="00FD0E37">
                            <w:pPr>
                              <w:rPr>
                                <w:rFonts w:ascii="Arial" w:hAnsi="Arial" w:cs="Arial"/>
                                <w:i/>
                                <w:lang w:val="en-US"/>
                              </w:rPr>
                            </w:pPr>
                            <w:r w:rsidRPr="00D16A42">
                              <w:rPr>
                                <w:rFonts w:ascii="Arial" w:hAnsi="Arial" w:cs="Arial"/>
                                <w:i/>
                                <w:lang w:val="en-US"/>
                              </w:rPr>
                              <w:t>This must not exceed 1 single-spaced page (written in a minimum size 11 font (in Arial or Times New Roman). The proposal should be clear and concise and use the following sub</w:t>
                            </w:r>
                            <w:r w:rsidR="00507389">
                              <w:rPr>
                                <w:rFonts w:ascii="Arial" w:hAnsi="Arial" w:cs="Arial"/>
                                <w:i/>
                                <w:lang w:val="en-US"/>
                              </w:rPr>
                              <w:t>-</w:t>
                            </w:r>
                            <w:r w:rsidRPr="00D16A42">
                              <w:rPr>
                                <w:rFonts w:ascii="Arial" w:hAnsi="Arial" w:cs="Arial"/>
                                <w:i/>
                                <w:lang w:val="en-US"/>
                              </w:rPr>
                              <w:t>headings:</w:t>
                            </w:r>
                            <w:r w:rsidR="00932642">
                              <w:rPr>
                                <w:rFonts w:ascii="Arial" w:hAnsi="Arial" w:cs="Arial"/>
                                <w:i/>
                                <w:lang w:val="en-US"/>
                              </w:rPr>
                              <w:t xml:space="preserve"> </w:t>
                            </w:r>
                            <w:r w:rsidRPr="00D16A42">
                              <w:rPr>
                                <w:rFonts w:ascii="Arial" w:hAnsi="Arial" w:cs="Arial"/>
                                <w:i/>
                                <w:lang w:val="en-US"/>
                              </w:rPr>
                              <w:t>(</w:t>
                            </w:r>
                            <w:proofErr w:type="spellStart"/>
                            <w:r w:rsidRPr="00D16A42">
                              <w:rPr>
                                <w:rFonts w:ascii="Arial" w:hAnsi="Arial" w:cs="Arial"/>
                                <w:i/>
                                <w:lang w:val="en-US"/>
                              </w:rPr>
                              <w:t>i</w:t>
                            </w:r>
                            <w:proofErr w:type="spellEnd"/>
                            <w:r w:rsidRPr="00D16A42">
                              <w:rPr>
                                <w:rFonts w:ascii="Arial" w:hAnsi="Arial" w:cs="Arial"/>
                                <w:i/>
                                <w:lang w:val="en-US"/>
                              </w:rPr>
                              <w:t xml:space="preserve">) </w:t>
                            </w:r>
                            <w:r w:rsidRPr="00D16A42">
                              <w:rPr>
                                <w:rFonts w:ascii="Arial" w:hAnsi="Arial" w:cs="Arial"/>
                                <w:b/>
                                <w:i/>
                                <w:lang w:val="en-US"/>
                              </w:rPr>
                              <w:t>title;</w:t>
                            </w:r>
                            <w:r w:rsidRPr="00D16A42">
                              <w:rPr>
                                <w:rFonts w:ascii="Arial" w:hAnsi="Arial" w:cs="Arial"/>
                                <w:i/>
                                <w:lang w:val="en-US"/>
                              </w:rPr>
                              <w:t xml:space="preserve"> (ii)</w:t>
                            </w:r>
                            <w:r w:rsidRPr="00D16A42">
                              <w:rPr>
                                <w:rFonts w:ascii="Arial" w:hAnsi="Arial" w:cs="Arial"/>
                                <w:b/>
                                <w:i/>
                                <w:lang w:val="en-US"/>
                              </w:rPr>
                              <w:t xml:space="preserve"> brief background</w:t>
                            </w:r>
                            <w:r w:rsidRPr="00D16A42">
                              <w:rPr>
                                <w:rFonts w:ascii="Arial" w:hAnsi="Arial" w:cs="Arial"/>
                                <w:i/>
                                <w:lang w:val="en-US"/>
                              </w:rPr>
                              <w:t xml:space="preserve">; (iii) </w:t>
                            </w:r>
                            <w:r w:rsidRPr="00D16A42">
                              <w:rPr>
                                <w:rFonts w:ascii="Arial" w:hAnsi="Arial" w:cs="Arial"/>
                                <w:b/>
                                <w:i/>
                                <w:lang w:val="en-US"/>
                              </w:rPr>
                              <w:t>objectives</w:t>
                            </w:r>
                            <w:r w:rsidRPr="00D16A42">
                              <w:rPr>
                                <w:rFonts w:ascii="Arial" w:hAnsi="Arial" w:cs="Arial"/>
                                <w:i/>
                                <w:lang w:val="en-US"/>
                              </w:rPr>
                              <w:t>; (iv)</w:t>
                            </w:r>
                            <w:r w:rsidRPr="00D16A42">
                              <w:rPr>
                                <w:rFonts w:ascii="Arial" w:hAnsi="Arial" w:cs="Arial"/>
                                <w:b/>
                                <w:i/>
                                <w:lang w:val="en-US"/>
                              </w:rPr>
                              <w:t xml:space="preserve"> methods - </w:t>
                            </w:r>
                            <w:r w:rsidRPr="00D16A42">
                              <w:rPr>
                                <w:rFonts w:ascii="Arial" w:hAnsi="Arial" w:cs="Arial"/>
                                <w:i/>
                                <w:lang w:val="en-US"/>
                              </w:rPr>
                              <w:t xml:space="preserve">including materials, particularly samples and/or data required from the UK ME/CFS Biobank; and (v) </w:t>
                            </w:r>
                            <w:r w:rsidRPr="00D16A42">
                              <w:rPr>
                                <w:rFonts w:ascii="Arial" w:hAnsi="Arial" w:cs="Arial"/>
                                <w:b/>
                                <w:i/>
                                <w:lang w:val="en-US"/>
                              </w:rPr>
                              <w:t>expected outcomes.</w:t>
                            </w:r>
                          </w:p>
                          <w:p w14:paraId="54C529ED" w14:textId="77777777" w:rsidR="00FD0E37" w:rsidRDefault="00FD0E37" w:rsidP="00FD0E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2ECBF" id="Text Box 31" o:spid="_x0000_s1028" type="#_x0000_t202" style="position:absolute;margin-left:-11.75pt;margin-top:21.75pt;width:483pt;height:67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">
                <v:textbox>
                  <w:txbxContent>
                    <w:p w14:paraId="6CBCCB95" w14:textId="6256E798" w:rsidR="00FD0E37" w:rsidRPr="00D16A42" w:rsidRDefault="00FD0E37" w:rsidP="00FD0E37">
                      <w:pPr>
                        <w:rPr>
                          <w:rFonts w:ascii="Arial" w:hAnsi="Arial" w:cs="Arial"/>
                          <w:i/>
                          <w:lang w:val="en-US"/>
                        </w:rPr>
                      </w:pPr>
                      <w:r w:rsidRPr="00D16A42">
                        <w:rPr>
                          <w:rFonts w:ascii="Arial" w:hAnsi="Arial" w:cs="Arial"/>
                          <w:i/>
                          <w:lang w:val="en-US"/>
                        </w:rPr>
                        <w:t>This must not exceed 1 single-spaced page (written in a minimum size 11 font (in Arial or Times New Roman). The proposal should be clear and concise and use the following sub</w:t>
                      </w:r>
                      <w:r w:rsidR="00507389">
                        <w:rPr>
                          <w:rFonts w:ascii="Arial" w:hAnsi="Arial" w:cs="Arial"/>
                          <w:i/>
                          <w:lang w:val="en-US"/>
                        </w:rPr>
                        <w:t>-</w:t>
                      </w:r>
                      <w:r w:rsidRPr="00D16A42">
                        <w:rPr>
                          <w:rFonts w:ascii="Arial" w:hAnsi="Arial" w:cs="Arial"/>
                          <w:i/>
                          <w:lang w:val="en-US"/>
                        </w:rPr>
                        <w:t>headings:</w:t>
                      </w:r>
                      <w:r w:rsidR="00932642">
                        <w:rPr>
                          <w:rFonts w:ascii="Arial" w:hAnsi="Arial" w:cs="Arial"/>
                          <w:i/>
                          <w:lang w:val="en-US"/>
                        </w:rPr>
                        <w:t xml:space="preserve"> </w:t>
                      </w:r>
                      <w:r w:rsidRPr="00D16A42">
                        <w:rPr>
                          <w:rFonts w:ascii="Arial" w:hAnsi="Arial" w:cs="Arial"/>
                          <w:i/>
                          <w:lang w:val="en-US"/>
                        </w:rPr>
                        <w:t>(</w:t>
                      </w:r>
                      <w:proofErr w:type="spellStart"/>
                      <w:r w:rsidRPr="00D16A42">
                        <w:rPr>
                          <w:rFonts w:ascii="Arial" w:hAnsi="Arial" w:cs="Arial"/>
                          <w:i/>
                          <w:lang w:val="en-US"/>
                        </w:rPr>
                        <w:t>i</w:t>
                      </w:r>
                      <w:proofErr w:type="spellEnd"/>
                      <w:r w:rsidRPr="00D16A42">
                        <w:rPr>
                          <w:rFonts w:ascii="Arial" w:hAnsi="Arial" w:cs="Arial"/>
                          <w:i/>
                          <w:lang w:val="en-US"/>
                        </w:rPr>
                        <w:t xml:space="preserve">) </w:t>
                      </w:r>
                      <w:r w:rsidRPr="00D16A42">
                        <w:rPr>
                          <w:rFonts w:ascii="Arial" w:hAnsi="Arial" w:cs="Arial"/>
                          <w:b/>
                          <w:i/>
                          <w:lang w:val="en-US"/>
                        </w:rPr>
                        <w:t>title;</w:t>
                      </w:r>
                      <w:r w:rsidRPr="00D16A42">
                        <w:rPr>
                          <w:rFonts w:ascii="Arial" w:hAnsi="Arial" w:cs="Arial"/>
                          <w:i/>
                          <w:lang w:val="en-US"/>
                        </w:rPr>
                        <w:t xml:space="preserve"> (ii)</w:t>
                      </w:r>
                      <w:r w:rsidRPr="00D16A42">
                        <w:rPr>
                          <w:rFonts w:ascii="Arial" w:hAnsi="Arial" w:cs="Arial"/>
                          <w:b/>
                          <w:i/>
                          <w:lang w:val="en-US"/>
                        </w:rPr>
                        <w:t xml:space="preserve"> brief background</w:t>
                      </w:r>
                      <w:r w:rsidRPr="00D16A42">
                        <w:rPr>
                          <w:rFonts w:ascii="Arial" w:hAnsi="Arial" w:cs="Arial"/>
                          <w:i/>
                          <w:lang w:val="en-US"/>
                        </w:rPr>
                        <w:t xml:space="preserve">; (iii) </w:t>
                      </w:r>
                      <w:r w:rsidRPr="00D16A42">
                        <w:rPr>
                          <w:rFonts w:ascii="Arial" w:hAnsi="Arial" w:cs="Arial"/>
                          <w:b/>
                          <w:i/>
                          <w:lang w:val="en-US"/>
                        </w:rPr>
                        <w:t>objectives</w:t>
                      </w:r>
                      <w:r w:rsidRPr="00D16A42">
                        <w:rPr>
                          <w:rFonts w:ascii="Arial" w:hAnsi="Arial" w:cs="Arial"/>
                          <w:i/>
                          <w:lang w:val="en-US"/>
                        </w:rPr>
                        <w:t>; (iv)</w:t>
                      </w:r>
                      <w:r w:rsidRPr="00D16A42">
                        <w:rPr>
                          <w:rFonts w:ascii="Arial" w:hAnsi="Arial" w:cs="Arial"/>
                          <w:b/>
                          <w:i/>
                          <w:lang w:val="en-US"/>
                        </w:rPr>
                        <w:t xml:space="preserve"> methods - </w:t>
                      </w:r>
                      <w:r w:rsidRPr="00D16A42">
                        <w:rPr>
                          <w:rFonts w:ascii="Arial" w:hAnsi="Arial" w:cs="Arial"/>
                          <w:i/>
                          <w:lang w:val="en-US"/>
                        </w:rPr>
                        <w:t xml:space="preserve">including materials, particularly samples and/or data required from the UK ME/CFS Biobank; and (v) </w:t>
                      </w:r>
                      <w:r w:rsidRPr="00D16A42">
                        <w:rPr>
                          <w:rFonts w:ascii="Arial" w:hAnsi="Arial" w:cs="Arial"/>
                          <w:b/>
                          <w:i/>
                          <w:lang w:val="en-US"/>
                        </w:rPr>
                        <w:t>expected outcomes.</w:t>
                      </w:r>
                    </w:p>
                    <w:p w14:paraId="54C529ED" w14:textId="77777777" w:rsidR="00FD0E37" w:rsidRDefault="00FD0E37" w:rsidP="00FD0E37"/>
                  </w:txbxContent>
                </v:textbox>
              </v:shape>
            </w:pict>
          </mc:Fallback>
        </mc:AlternateContent>
      </w:r>
      <w:r w:rsidR="00FD0E37" w:rsidRPr="00FD0E37">
        <w:rPr>
          <w:rFonts w:ascii="Arial" w:eastAsia="Times New Roman" w:hAnsi="Arial" w:cs="Arial"/>
          <w:b/>
          <w:sz w:val="24"/>
          <w:szCs w:val="24"/>
          <w:lang w:val="en-US"/>
        </w:rPr>
        <w:t>Outline of proposal</w:t>
      </w:r>
    </w:p>
    <w:p w14:paraId="3691E7B2" w14:textId="450A7A4D" w:rsidR="00FD0E37" w:rsidRPr="00FD0E37" w:rsidRDefault="00FD0E37" w:rsidP="00FD0E37">
      <w:pPr>
        <w:tabs>
          <w:tab w:val="center" w:pos="4320"/>
          <w:tab w:val="right" w:pos="8640"/>
        </w:tabs>
        <w:spacing w:after="0" w:line="240" w:lineRule="auto"/>
        <w:ind w:left="360"/>
        <w:rPr>
          <w:rFonts w:ascii="Arial" w:eastAsia="Times New Roman" w:hAnsi="Arial" w:cs="Arial"/>
          <w:sz w:val="24"/>
          <w:szCs w:val="24"/>
          <w:lang w:val="en-US"/>
        </w:rPr>
      </w:pPr>
    </w:p>
    <w:p w14:paraId="526770CE" w14:textId="7D48E8A5" w:rsidR="00FD0E37" w:rsidRPr="00FD0E37" w:rsidRDefault="00FD0E37" w:rsidP="00FD0E37">
      <w:pPr>
        <w:pStyle w:val="ListParagraph"/>
        <w:spacing w:after="0" w:line="240" w:lineRule="auto"/>
        <w:rPr>
          <w:rFonts w:ascii="Arial" w:eastAsia="Times New Roman" w:hAnsi="Arial" w:cs="Arial"/>
          <w:sz w:val="24"/>
          <w:szCs w:val="24"/>
          <w:lang w:val="en-US"/>
        </w:rPr>
      </w:pPr>
    </w:p>
    <w:p w14:paraId="7CBEED82"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6E36661F"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38645DC7"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135E58C4"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62EBF9A1"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0C6C2CD5"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709E88E4"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508C98E9"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779F8E76"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7818863E"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44F69B9A"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5F07D11E"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41508A3C"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43D6B1D6"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17DBC151"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6F8BD81B"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2613E9C1"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1037B8A3"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687C6DE0"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5B2F9378"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58E6DD4E"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7D3BEE8F"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3B88899E"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69E2BB2B"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57C0D796"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0D142F6F"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4475AD14"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120C4E94"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42AFC42D"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271CA723"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75FBE423"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2D3F0BEC"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75CF4315"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3CB648E9"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0C178E9E"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3C0395D3"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3254BC2F"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651E9592"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269E314A"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47341341"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42EF2083"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7B40C951"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4B4D7232"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2093CA67"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2503B197"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38288749" w14:textId="77777777" w:rsidR="00CF7377" w:rsidRDefault="00CF7377" w:rsidP="00FD0E37">
      <w:pPr>
        <w:rPr>
          <w:rFonts w:ascii="Arial" w:hAnsi="Arial" w:cs="Arial"/>
          <w:b/>
          <w:sz w:val="24"/>
          <w:szCs w:val="24"/>
        </w:rPr>
      </w:pPr>
    </w:p>
    <w:p w14:paraId="20BD9A1A" w14:textId="77777777" w:rsidR="00FD0E37" w:rsidRPr="00FD0E37" w:rsidRDefault="00FD0E37" w:rsidP="00FD0E37">
      <w:pPr>
        <w:rPr>
          <w:rFonts w:ascii="Arial" w:hAnsi="Arial" w:cs="Arial"/>
          <w:bCs/>
          <w:sz w:val="24"/>
          <w:szCs w:val="24"/>
        </w:rPr>
      </w:pPr>
    </w:p>
    <w:p w14:paraId="0C136CF1" w14:textId="77777777" w:rsidR="00587E1F" w:rsidRDefault="00587E1F" w:rsidP="00FD0E37">
      <w:pPr>
        <w:rPr>
          <w:rFonts w:ascii="Arial" w:hAnsi="Arial" w:cs="Arial"/>
          <w:b/>
          <w:sz w:val="24"/>
          <w:szCs w:val="24"/>
        </w:rPr>
      </w:pPr>
    </w:p>
    <w:p w14:paraId="0A392C6A" w14:textId="77777777" w:rsidR="00DF6AEB" w:rsidRDefault="00DF6AEB" w:rsidP="00E4667E">
      <w:pPr>
        <w:autoSpaceDE w:val="0"/>
        <w:autoSpaceDN w:val="0"/>
        <w:adjustRightInd w:val="0"/>
        <w:spacing w:after="0" w:line="240" w:lineRule="auto"/>
        <w:rPr>
          <w:rFonts w:ascii="Arial" w:hAnsi="Arial" w:cs="Arial"/>
          <w:sz w:val="24"/>
          <w:szCs w:val="24"/>
        </w:rPr>
      </w:pPr>
    </w:p>
    <w:p w14:paraId="290583F9" w14:textId="77777777" w:rsidR="00587E1F" w:rsidRDefault="00587E1F" w:rsidP="00E4667E">
      <w:pPr>
        <w:autoSpaceDE w:val="0"/>
        <w:autoSpaceDN w:val="0"/>
        <w:adjustRightInd w:val="0"/>
        <w:spacing w:after="0" w:line="240" w:lineRule="auto"/>
        <w:rPr>
          <w:rFonts w:ascii="Arial" w:hAnsi="Arial" w:cs="Arial"/>
          <w:sz w:val="24"/>
          <w:szCs w:val="24"/>
        </w:rPr>
      </w:pPr>
    </w:p>
    <w:p w14:paraId="68F21D90" w14:textId="77777777" w:rsidR="00587E1F" w:rsidRPr="00FD0E37" w:rsidRDefault="00587E1F" w:rsidP="00E4667E">
      <w:pPr>
        <w:autoSpaceDE w:val="0"/>
        <w:autoSpaceDN w:val="0"/>
        <w:adjustRightInd w:val="0"/>
        <w:spacing w:after="0" w:line="240" w:lineRule="auto"/>
        <w:rPr>
          <w:rFonts w:ascii="Arial" w:hAnsi="Arial" w:cs="Arial"/>
          <w:sz w:val="24"/>
          <w:szCs w:val="24"/>
        </w:rPr>
      </w:pPr>
    </w:p>
    <w:p w14:paraId="13C326F3" w14:textId="77777777" w:rsidR="00DF6AEB" w:rsidRPr="00FD0E37" w:rsidRDefault="00DF6AEB" w:rsidP="00E4667E">
      <w:pPr>
        <w:autoSpaceDE w:val="0"/>
        <w:autoSpaceDN w:val="0"/>
        <w:adjustRightInd w:val="0"/>
        <w:spacing w:after="0" w:line="240" w:lineRule="auto"/>
        <w:rPr>
          <w:rFonts w:ascii="Arial" w:hAnsi="Arial" w:cs="Arial"/>
          <w:sz w:val="24"/>
          <w:szCs w:val="24"/>
        </w:rPr>
      </w:pPr>
    </w:p>
    <w:p w14:paraId="4853B841" w14:textId="77777777" w:rsidR="00DF6AEB" w:rsidRPr="00FD0E37" w:rsidRDefault="00DF6AEB" w:rsidP="00E4667E">
      <w:pPr>
        <w:autoSpaceDE w:val="0"/>
        <w:autoSpaceDN w:val="0"/>
        <w:adjustRightInd w:val="0"/>
        <w:spacing w:after="0" w:line="240" w:lineRule="auto"/>
        <w:rPr>
          <w:rFonts w:ascii="Arial" w:hAnsi="Arial" w:cs="Arial"/>
          <w:sz w:val="24"/>
          <w:szCs w:val="24"/>
        </w:rPr>
      </w:pPr>
    </w:p>
    <w:p w14:paraId="50125231" w14:textId="77777777" w:rsidR="00DF6AEB" w:rsidRDefault="00DF6AEB" w:rsidP="00E4667E">
      <w:pPr>
        <w:autoSpaceDE w:val="0"/>
        <w:autoSpaceDN w:val="0"/>
        <w:adjustRightInd w:val="0"/>
        <w:spacing w:after="0" w:line="240" w:lineRule="auto"/>
        <w:rPr>
          <w:rFonts w:ascii="Arial" w:hAnsi="Arial" w:cs="Arial"/>
          <w:sz w:val="24"/>
          <w:szCs w:val="24"/>
        </w:rPr>
      </w:pPr>
    </w:p>
    <w:p w14:paraId="5A25747A" w14:textId="77777777" w:rsidR="00BE5B8A" w:rsidRDefault="00BE5B8A" w:rsidP="00E4667E">
      <w:pPr>
        <w:autoSpaceDE w:val="0"/>
        <w:autoSpaceDN w:val="0"/>
        <w:adjustRightInd w:val="0"/>
        <w:spacing w:after="0" w:line="240" w:lineRule="auto"/>
        <w:rPr>
          <w:rFonts w:ascii="Arial" w:hAnsi="Arial" w:cs="Arial"/>
          <w:sz w:val="24"/>
          <w:szCs w:val="24"/>
        </w:rPr>
      </w:pPr>
    </w:p>
    <w:p w14:paraId="09B8D95D" w14:textId="77777777" w:rsidR="00BE5B8A" w:rsidRDefault="00BE5B8A" w:rsidP="00E4667E">
      <w:pPr>
        <w:autoSpaceDE w:val="0"/>
        <w:autoSpaceDN w:val="0"/>
        <w:adjustRightInd w:val="0"/>
        <w:spacing w:after="0" w:line="240" w:lineRule="auto"/>
        <w:rPr>
          <w:rFonts w:ascii="Arial" w:hAnsi="Arial" w:cs="Arial"/>
          <w:sz w:val="24"/>
          <w:szCs w:val="24"/>
        </w:rPr>
      </w:pPr>
    </w:p>
    <w:p w14:paraId="78BEFD2A" w14:textId="77777777" w:rsidR="00BE5B8A" w:rsidRDefault="00BE5B8A" w:rsidP="00E4667E">
      <w:pPr>
        <w:autoSpaceDE w:val="0"/>
        <w:autoSpaceDN w:val="0"/>
        <w:adjustRightInd w:val="0"/>
        <w:spacing w:after="0" w:line="240" w:lineRule="auto"/>
        <w:rPr>
          <w:rFonts w:ascii="Arial" w:hAnsi="Arial" w:cs="Arial"/>
          <w:sz w:val="24"/>
          <w:szCs w:val="24"/>
        </w:rPr>
      </w:pPr>
    </w:p>
    <w:p w14:paraId="27A76422" w14:textId="77777777" w:rsidR="00BE5B8A" w:rsidRDefault="00BE5B8A" w:rsidP="00E4667E">
      <w:pPr>
        <w:autoSpaceDE w:val="0"/>
        <w:autoSpaceDN w:val="0"/>
        <w:adjustRightInd w:val="0"/>
        <w:spacing w:after="0" w:line="240" w:lineRule="auto"/>
        <w:rPr>
          <w:rFonts w:ascii="Arial" w:hAnsi="Arial" w:cs="Arial"/>
          <w:sz w:val="24"/>
          <w:szCs w:val="24"/>
        </w:rPr>
      </w:pPr>
    </w:p>
    <w:p w14:paraId="49206A88" w14:textId="77777777" w:rsidR="00BE5B8A" w:rsidRDefault="00BE5B8A" w:rsidP="00E4667E">
      <w:pPr>
        <w:autoSpaceDE w:val="0"/>
        <w:autoSpaceDN w:val="0"/>
        <w:adjustRightInd w:val="0"/>
        <w:spacing w:after="0" w:line="240" w:lineRule="auto"/>
        <w:rPr>
          <w:rFonts w:ascii="Arial" w:hAnsi="Arial" w:cs="Arial"/>
          <w:sz w:val="24"/>
          <w:szCs w:val="24"/>
        </w:rPr>
      </w:pPr>
    </w:p>
    <w:p w14:paraId="67B7A70C" w14:textId="77777777" w:rsidR="00BE5B8A" w:rsidRDefault="00BE5B8A" w:rsidP="00E4667E">
      <w:pPr>
        <w:autoSpaceDE w:val="0"/>
        <w:autoSpaceDN w:val="0"/>
        <w:adjustRightInd w:val="0"/>
        <w:spacing w:after="0" w:line="240" w:lineRule="auto"/>
        <w:rPr>
          <w:rFonts w:ascii="Arial" w:hAnsi="Arial" w:cs="Arial"/>
          <w:sz w:val="24"/>
          <w:szCs w:val="24"/>
        </w:rPr>
      </w:pPr>
    </w:p>
    <w:p w14:paraId="71887C79" w14:textId="77777777" w:rsidR="00BE5B8A" w:rsidRDefault="00BE5B8A" w:rsidP="00E4667E">
      <w:pPr>
        <w:autoSpaceDE w:val="0"/>
        <w:autoSpaceDN w:val="0"/>
        <w:adjustRightInd w:val="0"/>
        <w:spacing w:after="0" w:line="240" w:lineRule="auto"/>
        <w:rPr>
          <w:rFonts w:ascii="Arial" w:hAnsi="Arial" w:cs="Arial"/>
          <w:sz w:val="24"/>
          <w:szCs w:val="24"/>
        </w:rPr>
      </w:pPr>
    </w:p>
    <w:p w14:paraId="3B7FD67C" w14:textId="77777777" w:rsidR="00BE5B8A" w:rsidRDefault="00BE5B8A" w:rsidP="00E4667E">
      <w:pPr>
        <w:autoSpaceDE w:val="0"/>
        <w:autoSpaceDN w:val="0"/>
        <w:adjustRightInd w:val="0"/>
        <w:spacing w:after="0" w:line="240" w:lineRule="auto"/>
        <w:rPr>
          <w:rFonts w:ascii="Arial" w:hAnsi="Arial" w:cs="Arial"/>
          <w:sz w:val="24"/>
          <w:szCs w:val="24"/>
        </w:rPr>
      </w:pPr>
    </w:p>
    <w:p w14:paraId="38D6B9B6" w14:textId="77777777" w:rsidR="00BE5B8A" w:rsidRDefault="00BE5B8A" w:rsidP="00E4667E">
      <w:pPr>
        <w:autoSpaceDE w:val="0"/>
        <w:autoSpaceDN w:val="0"/>
        <w:adjustRightInd w:val="0"/>
        <w:spacing w:after="0" w:line="240" w:lineRule="auto"/>
        <w:rPr>
          <w:rFonts w:ascii="Arial" w:hAnsi="Arial" w:cs="Arial"/>
          <w:sz w:val="24"/>
          <w:szCs w:val="24"/>
        </w:rPr>
      </w:pPr>
    </w:p>
    <w:p w14:paraId="22F860BB" w14:textId="77777777" w:rsidR="00BE5B8A" w:rsidRDefault="00BE5B8A" w:rsidP="00E4667E">
      <w:pPr>
        <w:autoSpaceDE w:val="0"/>
        <w:autoSpaceDN w:val="0"/>
        <w:adjustRightInd w:val="0"/>
        <w:spacing w:after="0" w:line="240" w:lineRule="auto"/>
        <w:rPr>
          <w:rFonts w:ascii="Arial" w:hAnsi="Arial" w:cs="Arial"/>
          <w:sz w:val="24"/>
          <w:szCs w:val="24"/>
        </w:rPr>
      </w:pPr>
    </w:p>
    <w:p w14:paraId="698536F5" w14:textId="77777777" w:rsidR="00BE5B8A" w:rsidRDefault="00BE5B8A" w:rsidP="00E4667E">
      <w:pPr>
        <w:autoSpaceDE w:val="0"/>
        <w:autoSpaceDN w:val="0"/>
        <w:adjustRightInd w:val="0"/>
        <w:spacing w:after="0" w:line="240" w:lineRule="auto"/>
        <w:rPr>
          <w:rFonts w:ascii="Arial" w:hAnsi="Arial" w:cs="Arial"/>
          <w:sz w:val="24"/>
          <w:szCs w:val="24"/>
        </w:rPr>
      </w:pPr>
    </w:p>
    <w:p w14:paraId="7BC1BAF2" w14:textId="77777777" w:rsidR="00BE5B8A" w:rsidRDefault="00BE5B8A" w:rsidP="00E4667E">
      <w:pPr>
        <w:autoSpaceDE w:val="0"/>
        <w:autoSpaceDN w:val="0"/>
        <w:adjustRightInd w:val="0"/>
        <w:spacing w:after="0" w:line="240" w:lineRule="auto"/>
        <w:rPr>
          <w:rFonts w:ascii="Arial" w:hAnsi="Arial" w:cs="Arial"/>
          <w:sz w:val="24"/>
          <w:szCs w:val="24"/>
        </w:rPr>
      </w:pPr>
    </w:p>
    <w:p w14:paraId="61C988F9" w14:textId="77777777" w:rsidR="00BE5B8A" w:rsidRDefault="00BE5B8A" w:rsidP="00E4667E">
      <w:pPr>
        <w:autoSpaceDE w:val="0"/>
        <w:autoSpaceDN w:val="0"/>
        <w:adjustRightInd w:val="0"/>
        <w:spacing w:after="0" w:line="240" w:lineRule="auto"/>
        <w:rPr>
          <w:rFonts w:ascii="Arial" w:hAnsi="Arial" w:cs="Arial"/>
          <w:sz w:val="24"/>
          <w:szCs w:val="24"/>
        </w:rPr>
      </w:pPr>
    </w:p>
    <w:p w14:paraId="3B22BB7D" w14:textId="77777777" w:rsidR="00BE5B8A" w:rsidRDefault="00BE5B8A" w:rsidP="00E4667E">
      <w:pPr>
        <w:autoSpaceDE w:val="0"/>
        <w:autoSpaceDN w:val="0"/>
        <w:adjustRightInd w:val="0"/>
        <w:spacing w:after="0" w:line="240" w:lineRule="auto"/>
        <w:rPr>
          <w:rFonts w:ascii="Arial" w:hAnsi="Arial" w:cs="Arial"/>
          <w:sz w:val="24"/>
          <w:szCs w:val="24"/>
        </w:rPr>
      </w:pPr>
    </w:p>
    <w:p w14:paraId="17B246DD" w14:textId="77777777" w:rsidR="00BE5B8A" w:rsidRDefault="00BE5B8A" w:rsidP="00E4667E">
      <w:pPr>
        <w:autoSpaceDE w:val="0"/>
        <w:autoSpaceDN w:val="0"/>
        <w:adjustRightInd w:val="0"/>
        <w:spacing w:after="0" w:line="240" w:lineRule="auto"/>
        <w:rPr>
          <w:rFonts w:ascii="Arial" w:hAnsi="Arial" w:cs="Arial"/>
          <w:sz w:val="24"/>
          <w:szCs w:val="24"/>
        </w:rPr>
      </w:pPr>
    </w:p>
    <w:p w14:paraId="6BF89DA3" w14:textId="77777777" w:rsidR="00BE5B8A" w:rsidRDefault="00BE5B8A" w:rsidP="00E4667E">
      <w:pPr>
        <w:autoSpaceDE w:val="0"/>
        <w:autoSpaceDN w:val="0"/>
        <w:adjustRightInd w:val="0"/>
        <w:spacing w:after="0" w:line="240" w:lineRule="auto"/>
        <w:rPr>
          <w:rFonts w:ascii="Arial" w:hAnsi="Arial" w:cs="Arial"/>
          <w:sz w:val="24"/>
          <w:szCs w:val="24"/>
        </w:rPr>
      </w:pPr>
    </w:p>
    <w:p w14:paraId="5C3E0E74" w14:textId="77777777" w:rsidR="00BE5B8A" w:rsidRDefault="00BE5B8A" w:rsidP="00E4667E">
      <w:pPr>
        <w:autoSpaceDE w:val="0"/>
        <w:autoSpaceDN w:val="0"/>
        <w:adjustRightInd w:val="0"/>
        <w:spacing w:after="0" w:line="240" w:lineRule="auto"/>
        <w:rPr>
          <w:rFonts w:ascii="Arial" w:hAnsi="Arial" w:cs="Arial"/>
          <w:sz w:val="24"/>
          <w:szCs w:val="24"/>
        </w:rPr>
      </w:pPr>
    </w:p>
    <w:p w14:paraId="66A1FAB9" w14:textId="77777777" w:rsidR="00BE5B8A" w:rsidRDefault="00BE5B8A" w:rsidP="00E4667E">
      <w:pPr>
        <w:autoSpaceDE w:val="0"/>
        <w:autoSpaceDN w:val="0"/>
        <w:adjustRightInd w:val="0"/>
        <w:spacing w:after="0" w:line="240" w:lineRule="auto"/>
        <w:rPr>
          <w:rFonts w:ascii="Arial" w:hAnsi="Arial" w:cs="Arial"/>
          <w:sz w:val="24"/>
          <w:szCs w:val="24"/>
        </w:rPr>
      </w:pPr>
    </w:p>
    <w:p w14:paraId="76BB753C" w14:textId="77777777" w:rsidR="00BE5B8A" w:rsidRDefault="00BE5B8A" w:rsidP="00E4667E">
      <w:pPr>
        <w:autoSpaceDE w:val="0"/>
        <w:autoSpaceDN w:val="0"/>
        <w:adjustRightInd w:val="0"/>
        <w:spacing w:after="0" w:line="240" w:lineRule="auto"/>
        <w:rPr>
          <w:rFonts w:ascii="Arial" w:hAnsi="Arial" w:cs="Arial"/>
          <w:sz w:val="24"/>
          <w:szCs w:val="24"/>
        </w:rPr>
      </w:pPr>
    </w:p>
    <w:p w14:paraId="513DA1E0" w14:textId="77777777" w:rsidR="00BE5B8A" w:rsidRDefault="00BE5B8A" w:rsidP="00E4667E">
      <w:pPr>
        <w:autoSpaceDE w:val="0"/>
        <w:autoSpaceDN w:val="0"/>
        <w:adjustRightInd w:val="0"/>
        <w:spacing w:after="0" w:line="240" w:lineRule="auto"/>
        <w:rPr>
          <w:rFonts w:ascii="Arial" w:hAnsi="Arial" w:cs="Arial"/>
          <w:sz w:val="24"/>
          <w:szCs w:val="24"/>
        </w:rPr>
      </w:pPr>
    </w:p>
    <w:p w14:paraId="75CAC6F5" w14:textId="77777777" w:rsidR="00BE5B8A" w:rsidRDefault="00BE5B8A" w:rsidP="00E4667E">
      <w:pPr>
        <w:autoSpaceDE w:val="0"/>
        <w:autoSpaceDN w:val="0"/>
        <w:adjustRightInd w:val="0"/>
        <w:spacing w:after="0" w:line="240" w:lineRule="auto"/>
        <w:rPr>
          <w:rFonts w:ascii="Arial" w:hAnsi="Arial" w:cs="Arial"/>
          <w:sz w:val="24"/>
          <w:szCs w:val="24"/>
        </w:rPr>
      </w:pPr>
    </w:p>
    <w:p w14:paraId="66060428" w14:textId="77777777" w:rsidR="00BE5B8A" w:rsidRDefault="00BE5B8A" w:rsidP="00E4667E">
      <w:pPr>
        <w:autoSpaceDE w:val="0"/>
        <w:autoSpaceDN w:val="0"/>
        <w:adjustRightInd w:val="0"/>
        <w:spacing w:after="0" w:line="240" w:lineRule="auto"/>
        <w:rPr>
          <w:rFonts w:ascii="Arial" w:hAnsi="Arial" w:cs="Arial"/>
          <w:sz w:val="24"/>
          <w:szCs w:val="24"/>
        </w:rPr>
      </w:pPr>
    </w:p>
    <w:p w14:paraId="1D0656FE" w14:textId="77777777" w:rsidR="00BE5B8A" w:rsidRDefault="00BE5B8A" w:rsidP="00E4667E">
      <w:pPr>
        <w:autoSpaceDE w:val="0"/>
        <w:autoSpaceDN w:val="0"/>
        <w:adjustRightInd w:val="0"/>
        <w:spacing w:after="0" w:line="240" w:lineRule="auto"/>
        <w:rPr>
          <w:rFonts w:ascii="Arial" w:hAnsi="Arial" w:cs="Arial"/>
          <w:sz w:val="24"/>
          <w:szCs w:val="24"/>
        </w:rPr>
      </w:pPr>
    </w:p>
    <w:p w14:paraId="7B37605A" w14:textId="77777777" w:rsidR="00BE5B8A" w:rsidRDefault="00BE5B8A" w:rsidP="00E4667E">
      <w:pPr>
        <w:autoSpaceDE w:val="0"/>
        <w:autoSpaceDN w:val="0"/>
        <w:adjustRightInd w:val="0"/>
        <w:spacing w:after="0" w:line="240" w:lineRule="auto"/>
        <w:rPr>
          <w:rFonts w:ascii="Arial" w:hAnsi="Arial" w:cs="Arial"/>
          <w:sz w:val="24"/>
          <w:szCs w:val="24"/>
        </w:rPr>
      </w:pPr>
    </w:p>
    <w:p w14:paraId="394798F2" w14:textId="77777777" w:rsidR="00BE5B8A" w:rsidRDefault="00BE5B8A" w:rsidP="00E4667E">
      <w:pPr>
        <w:autoSpaceDE w:val="0"/>
        <w:autoSpaceDN w:val="0"/>
        <w:adjustRightInd w:val="0"/>
        <w:spacing w:after="0" w:line="240" w:lineRule="auto"/>
        <w:rPr>
          <w:rFonts w:ascii="Arial" w:hAnsi="Arial" w:cs="Arial"/>
          <w:sz w:val="24"/>
          <w:szCs w:val="24"/>
        </w:rPr>
      </w:pPr>
    </w:p>
    <w:p w14:paraId="3889A505" w14:textId="77777777" w:rsidR="00BE5B8A" w:rsidRDefault="00BE5B8A" w:rsidP="00E4667E">
      <w:pPr>
        <w:autoSpaceDE w:val="0"/>
        <w:autoSpaceDN w:val="0"/>
        <w:adjustRightInd w:val="0"/>
        <w:spacing w:after="0" w:line="240" w:lineRule="auto"/>
        <w:rPr>
          <w:rFonts w:ascii="Arial" w:hAnsi="Arial" w:cs="Arial"/>
          <w:sz w:val="24"/>
          <w:szCs w:val="24"/>
        </w:rPr>
      </w:pPr>
    </w:p>
    <w:p w14:paraId="29079D35" w14:textId="77777777" w:rsidR="00BE5B8A" w:rsidRDefault="00BE5B8A" w:rsidP="00E4667E">
      <w:pPr>
        <w:autoSpaceDE w:val="0"/>
        <w:autoSpaceDN w:val="0"/>
        <w:adjustRightInd w:val="0"/>
        <w:spacing w:after="0" w:line="240" w:lineRule="auto"/>
        <w:rPr>
          <w:rFonts w:ascii="Arial" w:hAnsi="Arial" w:cs="Arial"/>
          <w:sz w:val="24"/>
          <w:szCs w:val="24"/>
        </w:rPr>
      </w:pPr>
    </w:p>
    <w:p w14:paraId="17686DC7" w14:textId="77777777" w:rsidR="00BE5B8A" w:rsidRDefault="00BE5B8A" w:rsidP="00E4667E">
      <w:pPr>
        <w:autoSpaceDE w:val="0"/>
        <w:autoSpaceDN w:val="0"/>
        <w:adjustRightInd w:val="0"/>
        <w:spacing w:after="0" w:line="240" w:lineRule="auto"/>
        <w:rPr>
          <w:rFonts w:ascii="Arial" w:hAnsi="Arial" w:cs="Arial"/>
          <w:sz w:val="24"/>
          <w:szCs w:val="24"/>
        </w:rPr>
      </w:pPr>
    </w:p>
    <w:p w14:paraId="53BD644D" w14:textId="77777777" w:rsidR="00BE5B8A" w:rsidRPr="00FD0E37" w:rsidRDefault="00BE5B8A" w:rsidP="00E4667E">
      <w:pPr>
        <w:autoSpaceDE w:val="0"/>
        <w:autoSpaceDN w:val="0"/>
        <w:adjustRightInd w:val="0"/>
        <w:spacing w:after="0" w:line="240" w:lineRule="auto"/>
        <w:rPr>
          <w:rFonts w:ascii="Arial" w:hAnsi="Arial" w:cs="Arial"/>
          <w:sz w:val="24"/>
          <w:szCs w:val="24"/>
        </w:rPr>
      </w:pPr>
    </w:p>
    <w:p w14:paraId="1A3FAC43" w14:textId="77777777" w:rsidR="00DF6AEB" w:rsidRPr="00FD0E37" w:rsidRDefault="00DF6AEB" w:rsidP="00E4667E">
      <w:pPr>
        <w:autoSpaceDE w:val="0"/>
        <w:autoSpaceDN w:val="0"/>
        <w:adjustRightInd w:val="0"/>
        <w:spacing w:after="0" w:line="240" w:lineRule="auto"/>
        <w:rPr>
          <w:rFonts w:ascii="Arial" w:hAnsi="Arial" w:cs="Arial"/>
          <w:sz w:val="24"/>
          <w:szCs w:val="24"/>
        </w:rPr>
      </w:pPr>
    </w:p>
    <w:p w14:paraId="2BBD94B2" w14:textId="77777777" w:rsidR="00DF6AEB" w:rsidRPr="00FD0E37" w:rsidRDefault="00DF6AEB" w:rsidP="00E4667E">
      <w:pPr>
        <w:autoSpaceDE w:val="0"/>
        <w:autoSpaceDN w:val="0"/>
        <w:adjustRightInd w:val="0"/>
        <w:spacing w:after="0" w:line="240" w:lineRule="auto"/>
        <w:rPr>
          <w:rFonts w:ascii="Arial" w:hAnsi="Arial" w:cs="Arial"/>
          <w:sz w:val="24"/>
          <w:szCs w:val="24"/>
        </w:rPr>
      </w:pPr>
    </w:p>
    <w:p w14:paraId="5854DE7F" w14:textId="77777777" w:rsidR="00DF6AEB" w:rsidRPr="00FD0E37" w:rsidRDefault="00DF6AEB" w:rsidP="00E4667E">
      <w:pPr>
        <w:autoSpaceDE w:val="0"/>
        <w:autoSpaceDN w:val="0"/>
        <w:adjustRightInd w:val="0"/>
        <w:spacing w:after="0" w:line="240" w:lineRule="auto"/>
        <w:rPr>
          <w:rFonts w:ascii="Arial" w:hAnsi="Arial" w:cs="Arial"/>
          <w:sz w:val="24"/>
          <w:szCs w:val="24"/>
        </w:rPr>
      </w:pPr>
    </w:p>
    <w:p w14:paraId="0B91D4B5" w14:textId="77777777" w:rsidR="00E4667E" w:rsidRPr="00FD0E37" w:rsidRDefault="005742F1" w:rsidP="00E4667E">
      <w:pPr>
        <w:autoSpaceDE w:val="0"/>
        <w:autoSpaceDN w:val="0"/>
        <w:adjustRightInd w:val="0"/>
        <w:spacing w:after="0" w:line="240" w:lineRule="auto"/>
        <w:rPr>
          <w:rFonts w:ascii="Arial" w:hAnsi="Arial" w:cs="Arial"/>
          <w:sz w:val="24"/>
          <w:szCs w:val="24"/>
        </w:rPr>
      </w:pPr>
      <w:r w:rsidRPr="00FD0E37">
        <w:rPr>
          <w:rFonts w:ascii="Arial" w:hAnsi="Arial" w:cs="Arial"/>
          <w:noProof/>
          <w:sz w:val="24"/>
          <w:szCs w:val="24"/>
        </w:rPr>
        <mc:AlternateContent>
          <mc:Choice Requires="wps">
            <w:drawing>
              <wp:anchor distT="0" distB="0" distL="114300" distR="114300" simplePos="0" relativeHeight="251681792" behindDoc="0" locked="0" layoutInCell="1" allowOverlap="1" wp14:anchorId="0C151853" wp14:editId="07777777">
                <wp:simplePos x="0" y="0"/>
                <wp:positionH relativeFrom="column">
                  <wp:posOffset>-941070</wp:posOffset>
                </wp:positionH>
                <wp:positionV relativeFrom="paragraph">
                  <wp:posOffset>823595</wp:posOffset>
                </wp:positionV>
                <wp:extent cx="7677785" cy="2030730"/>
                <wp:effectExtent l="11430" t="12700" r="6985" b="1397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785" cy="2030730"/>
                        </a:xfrm>
                        <a:prstGeom prst="rect">
                          <a:avLst/>
                        </a:prstGeom>
                        <a:solidFill>
                          <a:schemeClr val="accent5">
                            <a:lumMod val="20000"/>
                            <a:lumOff val="80000"/>
                          </a:schemeClr>
                        </a:solidFill>
                        <a:ln w="9525">
                          <a:solidFill>
                            <a:schemeClr val="accent5">
                              <a:lumMod val="20000"/>
                              <a:lumOff val="80000"/>
                            </a:schemeClr>
                          </a:solidFill>
                          <a:miter lim="800000"/>
                          <a:headEnd/>
                          <a:tailEnd/>
                        </a:ln>
                      </wps:spPr>
                      <wps:txbx>
                        <w:txbxContent>
                          <w:p w14:paraId="2CA7ADD4" w14:textId="77777777" w:rsidR="00D7677B" w:rsidRDefault="00D7677B" w:rsidP="00E4667E">
                            <w:pPr>
                              <w:autoSpaceDE w:val="0"/>
                              <w:autoSpaceDN w:val="0"/>
                              <w:adjustRightInd w:val="0"/>
                              <w:spacing w:after="0" w:line="240" w:lineRule="auto"/>
                              <w:ind w:left="426"/>
                              <w:rPr>
                                <w:b/>
                                <w:color w:val="365F91" w:themeColor="accent1" w:themeShade="BF"/>
                              </w:rPr>
                            </w:pPr>
                          </w:p>
                          <w:p w14:paraId="5ACA5455" w14:textId="77777777" w:rsidR="00D7677B" w:rsidRPr="00925BAC" w:rsidRDefault="00D7677B" w:rsidP="00E4667E">
                            <w:pPr>
                              <w:autoSpaceDE w:val="0"/>
                              <w:autoSpaceDN w:val="0"/>
                              <w:adjustRightInd w:val="0"/>
                              <w:spacing w:after="0" w:line="240" w:lineRule="auto"/>
                              <w:ind w:left="1276"/>
                              <w:rPr>
                                <w:b/>
                                <w:color w:val="31849B" w:themeColor="accent5" w:themeShade="BF"/>
                              </w:rPr>
                            </w:pPr>
                            <w:r w:rsidRPr="00925BAC">
                              <w:rPr>
                                <w:b/>
                                <w:color w:val="31849B" w:themeColor="accent5" w:themeShade="BF"/>
                              </w:rPr>
                              <w:t>London School of Hygiene &amp; Tropical Medicine</w:t>
                            </w:r>
                          </w:p>
                          <w:p w14:paraId="3B57C2C5" w14:textId="77777777" w:rsidR="00D7677B" w:rsidRDefault="00D7677B" w:rsidP="00E4667E">
                            <w:pPr>
                              <w:autoSpaceDE w:val="0"/>
                              <w:autoSpaceDN w:val="0"/>
                              <w:adjustRightInd w:val="0"/>
                              <w:spacing w:after="0" w:line="240" w:lineRule="auto"/>
                              <w:ind w:left="1276"/>
                            </w:pPr>
                            <w:r>
                              <w:t>Keppel Street, London, WC1E, 7HT, UK</w:t>
                            </w:r>
                          </w:p>
                          <w:p w14:paraId="314EE24A" w14:textId="77777777" w:rsidR="00D7677B" w:rsidRDefault="00D7677B" w:rsidP="00E4667E">
                            <w:pPr>
                              <w:autoSpaceDE w:val="0"/>
                              <w:autoSpaceDN w:val="0"/>
                              <w:adjustRightInd w:val="0"/>
                              <w:spacing w:after="0" w:line="240" w:lineRule="auto"/>
                              <w:ind w:left="1276"/>
                            </w:pPr>
                          </w:p>
                          <w:p w14:paraId="05094440" w14:textId="77777777" w:rsidR="00D7677B" w:rsidRDefault="00D7677B" w:rsidP="00E4667E">
                            <w:pPr>
                              <w:tabs>
                                <w:tab w:val="left" w:pos="1560"/>
                              </w:tabs>
                              <w:autoSpaceDE w:val="0"/>
                              <w:autoSpaceDN w:val="0"/>
                              <w:adjustRightInd w:val="0"/>
                              <w:spacing w:after="0" w:line="240" w:lineRule="auto"/>
                              <w:ind w:left="1276"/>
                            </w:pPr>
                            <w:r w:rsidRPr="00925BAC">
                              <w:rPr>
                                <w:b/>
                                <w:color w:val="31849B" w:themeColor="accent5" w:themeShade="BF"/>
                              </w:rPr>
                              <w:t>w</w:t>
                            </w:r>
                            <w:r>
                              <w:tab/>
                            </w:r>
                            <w:r w:rsidR="00D85CD3">
                              <w:t>cureme</w:t>
                            </w:r>
                            <w:r>
                              <w:t>.lshtm.ac.uk</w:t>
                            </w:r>
                          </w:p>
                          <w:p w14:paraId="7BA00B09" w14:textId="77777777" w:rsidR="00D7677B" w:rsidRDefault="005D49BD" w:rsidP="005D49BD">
                            <w:pPr>
                              <w:tabs>
                                <w:tab w:val="left" w:pos="1560"/>
                              </w:tabs>
                              <w:autoSpaceDE w:val="0"/>
                              <w:autoSpaceDN w:val="0"/>
                              <w:adjustRightInd w:val="0"/>
                              <w:spacing w:after="0" w:line="240" w:lineRule="auto"/>
                            </w:pPr>
                            <w:r>
                              <w:t xml:space="preserve">                        </w:t>
                            </w:r>
                            <w:r>
                              <w:rPr>
                                <w:noProof/>
                              </w:rPr>
                              <w:drawing>
                                <wp:inline distT="0" distB="0" distL="0" distR="0" wp14:anchorId="761AF380" wp14:editId="02FC76E8">
                                  <wp:extent cx="180975" cy="161925"/>
                                  <wp:effectExtent l="0" t="0" r="9525" b="9525"/>
                                  <wp:docPr id="29" name="Picture 27" descr="twitter-bird-light-bgs.png"/>
                                  <wp:cNvGraphicFramePr/>
                                  <a:graphic xmlns:a="http://schemas.openxmlformats.org/drawingml/2006/main">
                                    <a:graphicData uri="http://schemas.openxmlformats.org/drawingml/2006/picture">
                                      <pic:pic xmlns:pic="http://schemas.openxmlformats.org/drawingml/2006/picture">
                                        <pic:nvPicPr>
                                          <pic:cNvPr id="29" name="Picture 27" descr="twitter-bird-light-bgs.png"/>
                                          <pic:cNvPicPr/>
                                        </pic:nvPicPr>
                                        <pic:blipFill>
                                          <a:blip r:embed="rId12" cstate="print"/>
                                          <a:stretch>
                                            <a:fillRect/>
                                          </a:stretch>
                                        </pic:blipFill>
                                        <pic:spPr>
                                          <a:xfrm>
                                            <a:off x="0" y="0"/>
                                            <a:ext cx="180975" cy="161925"/>
                                          </a:xfrm>
                                          <a:prstGeom prst="rect">
                                            <a:avLst/>
                                          </a:prstGeom>
                                        </pic:spPr>
                                      </pic:pic>
                                    </a:graphicData>
                                  </a:graphic>
                                </wp:inline>
                              </w:drawing>
                            </w:r>
                            <w:r w:rsidR="00D7677B">
                              <w:t>@</w:t>
                            </w:r>
                            <w:r w:rsidR="00D85CD3">
                              <w:t>mecfsbiobank</w:t>
                            </w:r>
                          </w:p>
                          <w:p w14:paraId="76614669" w14:textId="77777777" w:rsidR="00D85CD3" w:rsidRPr="00780835" w:rsidRDefault="00D85CD3" w:rsidP="00E4667E">
                            <w:pPr>
                              <w:tabs>
                                <w:tab w:val="left" w:pos="1560"/>
                              </w:tabs>
                              <w:autoSpaceDE w:val="0"/>
                              <w:autoSpaceDN w:val="0"/>
                              <w:adjustRightInd w:val="0"/>
                              <w:spacing w:after="0" w:line="240" w:lineRule="auto"/>
                              <w:ind w:left="1276"/>
                            </w:pPr>
                          </w:p>
                          <w:p w14:paraId="57590049" w14:textId="77777777" w:rsidR="00D7677B" w:rsidRDefault="00D7677B" w:rsidP="00E4667E">
                            <w:pPr>
                              <w:ind w:left="42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1853" id="_x0000_s1029" type="#_x0000_t202" style="position:absolute;margin-left:-74.1pt;margin-top:64.85pt;width:604.55pt;height:15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" fillcolor="#daeef3 [664]" strokecolor="#daeef3 [664]">
                <v:textbox>
                  <w:txbxContent>
                    <w:p w14:paraId="2CA7ADD4" w14:textId="77777777" w:rsidR="00D7677B" w:rsidRDefault="00D7677B" w:rsidP="00E4667E">
                      <w:pPr>
                        <w:autoSpaceDE w:val="0"/>
                        <w:autoSpaceDN w:val="0"/>
                        <w:adjustRightInd w:val="0"/>
                        <w:spacing w:after="0" w:line="240" w:lineRule="auto"/>
                        <w:ind w:left="426"/>
                        <w:rPr>
                          <w:b/>
                          <w:color w:val="365F91" w:themeColor="accent1" w:themeShade="BF"/>
                        </w:rPr>
                      </w:pPr>
                    </w:p>
                    <w:p w14:paraId="5ACA5455" w14:textId="77777777" w:rsidR="00D7677B" w:rsidRPr="00925BAC" w:rsidRDefault="00D7677B" w:rsidP="00E4667E">
                      <w:pPr>
                        <w:autoSpaceDE w:val="0"/>
                        <w:autoSpaceDN w:val="0"/>
                        <w:adjustRightInd w:val="0"/>
                        <w:spacing w:after="0" w:line="240" w:lineRule="auto"/>
                        <w:ind w:left="1276"/>
                        <w:rPr>
                          <w:b/>
                          <w:color w:val="31849B" w:themeColor="accent5" w:themeShade="BF"/>
                        </w:rPr>
                      </w:pPr>
                      <w:r w:rsidRPr="00925BAC">
                        <w:rPr>
                          <w:b/>
                          <w:color w:val="31849B" w:themeColor="accent5" w:themeShade="BF"/>
                        </w:rPr>
                        <w:t>London School of Hygiene &amp; Tropical Medicine</w:t>
                      </w:r>
                    </w:p>
                    <w:p w14:paraId="3B57C2C5" w14:textId="77777777" w:rsidR="00D7677B" w:rsidRDefault="00D7677B" w:rsidP="00E4667E">
                      <w:pPr>
                        <w:autoSpaceDE w:val="0"/>
                        <w:autoSpaceDN w:val="0"/>
                        <w:adjustRightInd w:val="0"/>
                        <w:spacing w:after="0" w:line="240" w:lineRule="auto"/>
                        <w:ind w:left="1276"/>
                      </w:pPr>
                      <w:r>
                        <w:t>Keppel Street, London, WC1E, 7HT, UK</w:t>
                      </w:r>
                    </w:p>
                    <w:p w14:paraId="314EE24A" w14:textId="77777777" w:rsidR="00D7677B" w:rsidRDefault="00D7677B" w:rsidP="00E4667E">
                      <w:pPr>
                        <w:autoSpaceDE w:val="0"/>
                        <w:autoSpaceDN w:val="0"/>
                        <w:adjustRightInd w:val="0"/>
                        <w:spacing w:after="0" w:line="240" w:lineRule="auto"/>
                        <w:ind w:left="1276"/>
                      </w:pPr>
                    </w:p>
                    <w:p w14:paraId="05094440" w14:textId="77777777" w:rsidR="00D7677B" w:rsidRDefault="00D7677B" w:rsidP="00E4667E">
                      <w:pPr>
                        <w:tabs>
                          <w:tab w:val="left" w:pos="1560"/>
                        </w:tabs>
                        <w:autoSpaceDE w:val="0"/>
                        <w:autoSpaceDN w:val="0"/>
                        <w:adjustRightInd w:val="0"/>
                        <w:spacing w:after="0" w:line="240" w:lineRule="auto"/>
                        <w:ind w:left="1276"/>
                      </w:pPr>
                      <w:r w:rsidRPr="00925BAC">
                        <w:rPr>
                          <w:b/>
                          <w:color w:val="31849B" w:themeColor="accent5" w:themeShade="BF"/>
                        </w:rPr>
                        <w:t>w</w:t>
                      </w:r>
                      <w:r>
                        <w:tab/>
                      </w:r>
                      <w:r w:rsidR="00D85CD3">
                        <w:t>cureme</w:t>
                      </w:r>
                      <w:r>
                        <w:t>.lshtm.ac.uk</w:t>
                      </w:r>
                    </w:p>
                    <w:p w14:paraId="7BA00B09" w14:textId="77777777" w:rsidR="00D7677B" w:rsidRDefault="005D49BD" w:rsidP="005D49BD">
                      <w:pPr>
                        <w:tabs>
                          <w:tab w:val="left" w:pos="1560"/>
                        </w:tabs>
                        <w:autoSpaceDE w:val="0"/>
                        <w:autoSpaceDN w:val="0"/>
                        <w:adjustRightInd w:val="0"/>
                        <w:spacing w:after="0" w:line="240" w:lineRule="auto"/>
                      </w:pPr>
                      <w:r>
                        <w:t xml:space="preserve">                        </w:t>
                      </w:r>
                      <w:r>
                        <w:rPr>
                          <w:noProof/>
                        </w:rPr>
                        <w:drawing>
                          <wp:inline distT="0" distB="0" distL="0" distR="0" wp14:anchorId="761AF380" wp14:editId="02FC76E8">
                            <wp:extent cx="180975" cy="161925"/>
                            <wp:effectExtent l="0" t="0" r="9525" b="9525"/>
                            <wp:docPr id="29" name="Picture 27" descr="twitter-bird-light-bgs.png"/>
                            <wp:cNvGraphicFramePr/>
                            <a:graphic xmlns:a="http://schemas.openxmlformats.org/drawingml/2006/main">
                              <a:graphicData uri="http://schemas.openxmlformats.org/drawingml/2006/picture">
                                <pic:pic xmlns:pic="http://schemas.openxmlformats.org/drawingml/2006/picture">
                                  <pic:nvPicPr>
                                    <pic:cNvPr id="29" name="Picture 27" descr="twitter-bird-light-bgs.png"/>
                                    <pic:cNvPicPr/>
                                  </pic:nvPicPr>
                                  <pic:blipFill>
                                    <a:blip r:embed="rId12" cstate="print"/>
                                    <a:stretch>
                                      <a:fillRect/>
                                    </a:stretch>
                                  </pic:blipFill>
                                  <pic:spPr>
                                    <a:xfrm>
                                      <a:off x="0" y="0"/>
                                      <a:ext cx="180975" cy="161925"/>
                                    </a:xfrm>
                                    <a:prstGeom prst="rect">
                                      <a:avLst/>
                                    </a:prstGeom>
                                  </pic:spPr>
                                </pic:pic>
                              </a:graphicData>
                            </a:graphic>
                          </wp:inline>
                        </w:drawing>
                      </w:r>
                      <w:r w:rsidR="00D7677B">
                        <w:t>@</w:t>
                      </w:r>
                      <w:r w:rsidR="00D85CD3">
                        <w:t>mecfsbiobank</w:t>
                      </w:r>
                    </w:p>
                    <w:p w14:paraId="76614669" w14:textId="77777777" w:rsidR="00D85CD3" w:rsidRPr="00780835" w:rsidRDefault="00D85CD3" w:rsidP="00E4667E">
                      <w:pPr>
                        <w:tabs>
                          <w:tab w:val="left" w:pos="1560"/>
                        </w:tabs>
                        <w:autoSpaceDE w:val="0"/>
                        <w:autoSpaceDN w:val="0"/>
                        <w:adjustRightInd w:val="0"/>
                        <w:spacing w:after="0" w:line="240" w:lineRule="auto"/>
                        <w:ind w:left="1276"/>
                      </w:pPr>
                    </w:p>
                    <w:p w14:paraId="57590049" w14:textId="77777777" w:rsidR="00D7677B" w:rsidRDefault="00D7677B" w:rsidP="00E4667E">
                      <w:pPr>
                        <w:ind w:left="426"/>
                      </w:pPr>
                    </w:p>
                  </w:txbxContent>
                </v:textbox>
              </v:shape>
            </w:pict>
          </mc:Fallback>
        </mc:AlternateContent>
      </w:r>
    </w:p>
    <w:sectPr w:rsidR="00E4667E" w:rsidRPr="00FD0E37" w:rsidSect="00B049EA">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B602" w14:textId="77777777" w:rsidR="007053D5" w:rsidRDefault="007053D5" w:rsidP="002276AD">
      <w:pPr>
        <w:spacing w:after="0" w:line="240" w:lineRule="auto"/>
      </w:pPr>
      <w:r>
        <w:separator/>
      </w:r>
    </w:p>
  </w:endnote>
  <w:endnote w:type="continuationSeparator" w:id="0">
    <w:p w14:paraId="49EBDBC4" w14:textId="77777777" w:rsidR="007053D5" w:rsidRDefault="007053D5" w:rsidP="0022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Helvetica W01 C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511613"/>
      <w:docPartObj>
        <w:docPartGallery w:val="Page Numbers (Bottom of Page)"/>
        <w:docPartUnique/>
      </w:docPartObj>
    </w:sdtPr>
    <w:sdtEndPr>
      <w:rPr>
        <w:noProof/>
      </w:rPr>
    </w:sdtEndPr>
    <w:sdtContent>
      <w:p w14:paraId="3D3D22A9" w14:textId="77777777" w:rsidR="004C17A9" w:rsidRDefault="004C17A9">
        <w:pPr>
          <w:pStyle w:val="Footer"/>
          <w:jc w:val="right"/>
        </w:pPr>
        <w:r>
          <w:fldChar w:fldCharType="begin"/>
        </w:r>
        <w:r>
          <w:instrText xml:space="preserve"> PAGE   \* MERGEFORMAT </w:instrText>
        </w:r>
        <w:r>
          <w:fldChar w:fldCharType="separate"/>
        </w:r>
        <w:r w:rsidR="00F55EA6">
          <w:rPr>
            <w:noProof/>
          </w:rPr>
          <w:t>1</w:t>
        </w:r>
        <w:r>
          <w:rPr>
            <w:noProof/>
          </w:rPr>
          <w:fldChar w:fldCharType="end"/>
        </w:r>
      </w:p>
    </w:sdtContent>
  </w:sdt>
  <w:p w14:paraId="3D404BC9" w14:textId="77777777" w:rsidR="004C17A9" w:rsidRDefault="004C1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1857" w14:textId="77777777" w:rsidR="007053D5" w:rsidRDefault="007053D5" w:rsidP="002276AD">
      <w:pPr>
        <w:spacing w:after="0" w:line="240" w:lineRule="auto"/>
      </w:pPr>
      <w:r>
        <w:separator/>
      </w:r>
    </w:p>
  </w:footnote>
  <w:footnote w:type="continuationSeparator" w:id="0">
    <w:p w14:paraId="557749BE" w14:textId="77777777" w:rsidR="007053D5" w:rsidRDefault="007053D5" w:rsidP="002276AD">
      <w:pPr>
        <w:spacing w:after="0" w:line="240" w:lineRule="auto"/>
      </w:pPr>
      <w:r>
        <w:continuationSeparator/>
      </w:r>
    </w:p>
  </w:footnote>
  <w:footnote w:id="1">
    <w:p w14:paraId="0ACFF4C6" w14:textId="77777777" w:rsidR="008C18BE" w:rsidRDefault="008C18BE" w:rsidP="008C18B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The SBGB scientific subcommittee has three members and includes a patient, representative from an ME charity, and a member of the CURE-ME research group at LSHTM.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40256C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6597058" o:spid="_x0000_i1025" type="#_x0000_t75" style="width:22pt;height:22pt;visibility:visible;mso-wrap-style:square">
            <v:imagedata r:id="rId1" o:title=""/>
          </v:shape>
        </w:pict>
      </mc:Choice>
      <mc:Fallback>
        <w:drawing>
          <wp:inline distT="0" distB="0" distL="0" distR="0" wp14:anchorId="3E8D7967" wp14:editId="54774BAB">
            <wp:extent cx="279400" cy="279400"/>
            <wp:effectExtent l="0" t="0" r="0" b="0"/>
            <wp:docPr id="946597058" name="Picture 946597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mc:Fallback>
    </mc:AlternateContent>
  </w:numPicBullet>
  <w:abstractNum w:abstractNumId="0" w15:restartNumberingAfterBreak="0">
    <w:nsid w:val="007E7F98"/>
    <w:multiLevelType w:val="multilevel"/>
    <w:tmpl w:val="95BE1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331B8"/>
    <w:multiLevelType w:val="multilevel"/>
    <w:tmpl w:val="3E164B8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15:restartNumberingAfterBreak="0">
    <w:nsid w:val="06256D01"/>
    <w:multiLevelType w:val="hybridMultilevel"/>
    <w:tmpl w:val="6D4EEBFC"/>
    <w:lvl w:ilvl="0" w:tplc="843EC524">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3305F"/>
    <w:multiLevelType w:val="hybridMultilevel"/>
    <w:tmpl w:val="73D2B01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8DB7091"/>
    <w:multiLevelType w:val="multilevel"/>
    <w:tmpl w:val="6EE841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C3D2741"/>
    <w:multiLevelType w:val="hybridMultilevel"/>
    <w:tmpl w:val="E33ACD5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0E76666B"/>
    <w:multiLevelType w:val="hybridMultilevel"/>
    <w:tmpl w:val="E584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77866"/>
    <w:multiLevelType w:val="hybridMultilevel"/>
    <w:tmpl w:val="4C42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A18D6"/>
    <w:multiLevelType w:val="multilevel"/>
    <w:tmpl w:val="EFB24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2F3F0A"/>
    <w:multiLevelType w:val="multilevel"/>
    <w:tmpl w:val="3E164B8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15:restartNumberingAfterBreak="0">
    <w:nsid w:val="16BE3C30"/>
    <w:multiLevelType w:val="hybridMultilevel"/>
    <w:tmpl w:val="08A4F4E2"/>
    <w:lvl w:ilvl="0" w:tplc="2B526C7C">
      <w:start w:val="1"/>
      <w:numFmt w:val="upperRoman"/>
      <w:lvlText w:val="%1."/>
      <w:lvlJc w:val="right"/>
      <w:pPr>
        <w:ind w:left="720" w:hanging="360"/>
      </w:pPr>
      <w:rPr>
        <w:rFonts w:asciiTheme="majorHAnsi" w:hAnsiTheme="majorHAnsi" w:hint="default"/>
        <w:color w:val="31849B"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1310F2"/>
    <w:multiLevelType w:val="hybridMultilevel"/>
    <w:tmpl w:val="CFE66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382B68"/>
    <w:multiLevelType w:val="hybridMultilevel"/>
    <w:tmpl w:val="A314D7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4036E3"/>
    <w:multiLevelType w:val="multilevel"/>
    <w:tmpl w:val="BAD4DB2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070304"/>
    <w:multiLevelType w:val="multilevel"/>
    <w:tmpl w:val="9CB8EED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26F2AB7C"/>
    <w:multiLevelType w:val="hybridMultilevel"/>
    <w:tmpl w:val="698CB14C"/>
    <w:lvl w:ilvl="0" w:tplc="3FE8035E">
      <w:start w:val="1"/>
      <w:numFmt w:val="bullet"/>
      <w:lvlText w:val=""/>
      <w:lvlJc w:val="left"/>
      <w:pPr>
        <w:ind w:left="720" w:hanging="360"/>
      </w:pPr>
      <w:rPr>
        <w:rFonts w:ascii="Symbol" w:hAnsi="Symbol" w:hint="default"/>
      </w:rPr>
    </w:lvl>
    <w:lvl w:ilvl="1" w:tplc="723256D6">
      <w:start w:val="1"/>
      <w:numFmt w:val="bullet"/>
      <w:lvlText w:val="o"/>
      <w:lvlJc w:val="left"/>
      <w:pPr>
        <w:ind w:left="1440" w:hanging="360"/>
      </w:pPr>
      <w:rPr>
        <w:rFonts w:ascii="Courier New" w:hAnsi="Courier New" w:hint="default"/>
      </w:rPr>
    </w:lvl>
    <w:lvl w:ilvl="2" w:tplc="A378BD66">
      <w:start w:val="1"/>
      <w:numFmt w:val="bullet"/>
      <w:lvlText w:val=""/>
      <w:lvlJc w:val="left"/>
      <w:pPr>
        <w:ind w:left="2160" w:hanging="360"/>
      </w:pPr>
      <w:rPr>
        <w:rFonts w:ascii="Wingdings" w:hAnsi="Wingdings" w:hint="default"/>
      </w:rPr>
    </w:lvl>
    <w:lvl w:ilvl="3" w:tplc="7394550E">
      <w:start w:val="1"/>
      <w:numFmt w:val="bullet"/>
      <w:lvlText w:val=""/>
      <w:lvlJc w:val="left"/>
      <w:pPr>
        <w:ind w:left="2880" w:hanging="360"/>
      </w:pPr>
      <w:rPr>
        <w:rFonts w:ascii="Symbol" w:hAnsi="Symbol" w:hint="default"/>
      </w:rPr>
    </w:lvl>
    <w:lvl w:ilvl="4" w:tplc="759C7B9C">
      <w:start w:val="1"/>
      <w:numFmt w:val="bullet"/>
      <w:lvlText w:val="o"/>
      <w:lvlJc w:val="left"/>
      <w:pPr>
        <w:ind w:left="3600" w:hanging="360"/>
      </w:pPr>
      <w:rPr>
        <w:rFonts w:ascii="Courier New" w:hAnsi="Courier New" w:hint="default"/>
      </w:rPr>
    </w:lvl>
    <w:lvl w:ilvl="5" w:tplc="8C8C5220">
      <w:start w:val="1"/>
      <w:numFmt w:val="bullet"/>
      <w:lvlText w:val=""/>
      <w:lvlJc w:val="left"/>
      <w:pPr>
        <w:ind w:left="4320" w:hanging="360"/>
      </w:pPr>
      <w:rPr>
        <w:rFonts w:ascii="Wingdings" w:hAnsi="Wingdings" w:hint="default"/>
      </w:rPr>
    </w:lvl>
    <w:lvl w:ilvl="6" w:tplc="0672875A">
      <w:start w:val="1"/>
      <w:numFmt w:val="bullet"/>
      <w:lvlText w:val=""/>
      <w:lvlJc w:val="left"/>
      <w:pPr>
        <w:ind w:left="5040" w:hanging="360"/>
      </w:pPr>
      <w:rPr>
        <w:rFonts w:ascii="Symbol" w:hAnsi="Symbol" w:hint="default"/>
      </w:rPr>
    </w:lvl>
    <w:lvl w:ilvl="7" w:tplc="0846A144">
      <w:start w:val="1"/>
      <w:numFmt w:val="bullet"/>
      <w:lvlText w:val="o"/>
      <w:lvlJc w:val="left"/>
      <w:pPr>
        <w:ind w:left="5760" w:hanging="360"/>
      </w:pPr>
      <w:rPr>
        <w:rFonts w:ascii="Courier New" w:hAnsi="Courier New" w:hint="default"/>
      </w:rPr>
    </w:lvl>
    <w:lvl w:ilvl="8" w:tplc="1676239E">
      <w:start w:val="1"/>
      <w:numFmt w:val="bullet"/>
      <w:lvlText w:val=""/>
      <w:lvlJc w:val="left"/>
      <w:pPr>
        <w:ind w:left="6480" w:hanging="360"/>
      </w:pPr>
      <w:rPr>
        <w:rFonts w:ascii="Wingdings" w:hAnsi="Wingdings" w:hint="default"/>
      </w:rPr>
    </w:lvl>
  </w:abstractNum>
  <w:abstractNum w:abstractNumId="16" w15:restartNumberingAfterBreak="0">
    <w:nsid w:val="28476069"/>
    <w:multiLevelType w:val="multilevel"/>
    <w:tmpl w:val="DD965050"/>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7" w15:restartNumberingAfterBreak="0">
    <w:nsid w:val="29654884"/>
    <w:multiLevelType w:val="multilevel"/>
    <w:tmpl w:val="1D5816D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15:restartNumberingAfterBreak="0">
    <w:nsid w:val="2F4A57A9"/>
    <w:multiLevelType w:val="hybridMultilevel"/>
    <w:tmpl w:val="6B60B8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022B38"/>
    <w:multiLevelType w:val="hybridMultilevel"/>
    <w:tmpl w:val="8CBED0AE"/>
    <w:lvl w:ilvl="0" w:tplc="3FE24562">
      <w:start w:val="1"/>
      <w:numFmt w:val="bullet"/>
      <w:lvlText w:val=""/>
      <w:lvlPicBulletId w:val="0"/>
      <w:lvlJc w:val="left"/>
      <w:pPr>
        <w:tabs>
          <w:tab w:val="num" w:pos="360"/>
        </w:tabs>
        <w:ind w:left="360" w:hanging="360"/>
      </w:pPr>
      <w:rPr>
        <w:rFonts w:ascii="Symbol" w:hAnsi="Symbol" w:hint="default"/>
      </w:rPr>
    </w:lvl>
    <w:lvl w:ilvl="1" w:tplc="4DE6D5EC" w:tentative="1">
      <w:start w:val="1"/>
      <w:numFmt w:val="bullet"/>
      <w:lvlText w:val=""/>
      <w:lvlJc w:val="left"/>
      <w:pPr>
        <w:tabs>
          <w:tab w:val="num" w:pos="1080"/>
        </w:tabs>
        <w:ind w:left="1080" w:hanging="360"/>
      </w:pPr>
      <w:rPr>
        <w:rFonts w:ascii="Symbol" w:hAnsi="Symbol" w:hint="default"/>
      </w:rPr>
    </w:lvl>
    <w:lvl w:ilvl="2" w:tplc="5BB22D66" w:tentative="1">
      <w:start w:val="1"/>
      <w:numFmt w:val="bullet"/>
      <w:lvlText w:val=""/>
      <w:lvlJc w:val="left"/>
      <w:pPr>
        <w:tabs>
          <w:tab w:val="num" w:pos="1800"/>
        </w:tabs>
        <w:ind w:left="1800" w:hanging="360"/>
      </w:pPr>
      <w:rPr>
        <w:rFonts w:ascii="Symbol" w:hAnsi="Symbol" w:hint="default"/>
      </w:rPr>
    </w:lvl>
    <w:lvl w:ilvl="3" w:tplc="E6E202D0" w:tentative="1">
      <w:start w:val="1"/>
      <w:numFmt w:val="bullet"/>
      <w:lvlText w:val=""/>
      <w:lvlJc w:val="left"/>
      <w:pPr>
        <w:tabs>
          <w:tab w:val="num" w:pos="2520"/>
        </w:tabs>
        <w:ind w:left="2520" w:hanging="360"/>
      </w:pPr>
      <w:rPr>
        <w:rFonts w:ascii="Symbol" w:hAnsi="Symbol" w:hint="default"/>
      </w:rPr>
    </w:lvl>
    <w:lvl w:ilvl="4" w:tplc="20863ED6" w:tentative="1">
      <w:start w:val="1"/>
      <w:numFmt w:val="bullet"/>
      <w:lvlText w:val=""/>
      <w:lvlJc w:val="left"/>
      <w:pPr>
        <w:tabs>
          <w:tab w:val="num" w:pos="3240"/>
        </w:tabs>
        <w:ind w:left="3240" w:hanging="360"/>
      </w:pPr>
      <w:rPr>
        <w:rFonts w:ascii="Symbol" w:hAnsi="Symbol" w:hint="default"/>
      </w:rPr>
    </w:lvl>
    <w:lvl w:ilvl="5" w:tplc="131C74F0" w:tentative="1">
      <w:start w:val="1"/>
      <w:numFmt w:val="bullet"/>
      <w:lvlText w:val=""/>
      <w:lvlJc w:val="left"/>
      <w:pPr>
        <w:tabs>
          <w:tab w:val="num" w:pos="3960"/>
        </w:tabs>
        <w:ind w:left="3960" w:hanging="360"/>
      </w:pPr>
      <w:rPr>
        <w:rFonts w:ascii="Symbol" w:hAnsi="Symbol" w:hint="default"/>
      </w:rPr>
    </w:lvl>
    <w:lvl w:ilvl="6" w:tplc="969A2576" w:tentative="1">
      <w:start w:val="1"/>
      <w:numFmt w:val="bullet"/>
      <w:lvlText w:val=""/>
      <w:lvlJc w:val="left"/>
      <w:pPr>
        <w:tabs>
          <w:tab w:val="num" w:pos="4680"/>
        </w:tabs>
        <w:ind w:left="4680" w:hanging="360"/>
      </w:pPr>
      <w:rPr>
        <w:rFonts w:ascii="Symbol" w:hAnsi="Symbol" w:hint="default"/>
      </w:rPr>
    </w:lvl>
    <w:lvl w:ilvl="7" w:tplc="7FAC5EC6" w:tentative="1">
      <w:start w:val="1"/>
      <w:numFmt w:val="bullet"/>
      <w:lvlText w:val=""/>
      <w:lvlJc w:val="left"/>
      <w:pPr>
        <w:tabs>
          <w:tab w:val="num" w:pos="5400"/>
        </w:tabs>
        <w:ind w:left="5400" w:hanging="360"/>
      </w:pPr>
      <w:rPr>
        <w:rFonts w:ascii="Symbol" w:hAnsi="Symbol" w:hint="default"/>
      </w:rPr>
    </w:lvl>
    <w:lvl w:ilvl="8" w:tplc="4794785E" w:tentative="1">
      <w:start w:val="1"/>
      <w:numFmt w:val="bullet"/>
      <w:lvlText w:val=""/>
      <w:lvlJc w:val="left"/>
      <w:pPr>
        <w:tabs>
          <w:tab w:val="num" w:pos="6120"/>
        </w:tabs>
        <w:ind w:left="6120" w:hanging="360"/>
      </w:pPr>
      <w:rPr>
        <w:rFonts w:ascii="Symbol" w:hAnsi="Symbol" w:hint="default"/>
      </w:rPr>
    </w:lvl>
  </w:abstractNum>
  <w:abstractNum w:abstractNumId="20" w15:restartNumberingAfterBreak="0">
    <w:nsid w:val="32924717"/>
    <w:multiLevelType w:val="hybridMultilevel"/>
    <w:tmpl w:val="830E121C"/>
    <w:lvl w:ilvl="0" w:tplc="08090017">
      <w:start w:val="1"/>
      <w:numFmt w:val="lowerLetter"/>
      <w:lvlText w:val="%1)"/>
      <w:lvlJc w:val="left"/>
      <w:pPr>
        <w:ind w:left="6" w:hanging="360"/>
      </w:pPr>
      <w:rPr>
        <w:rFonts w:cs="Times New Roman" w:hint="default"/>
      </w:rPr>
    </w:lvl>
    <w:lvl w:ilvl="1" w:tplc="08090019" w:tentative="1">
      <w:start w:val="1"/>
      <w:numFmt w:val="lowerLetter"/>
      <w:lvlText w:val="%2."/>
      <w:lvlJc w:val="left"/>
      <w:pPr>
        <w:ind w:left="726" w:hanging="360"/>
      </w:pPr>
      <w:rPr>
        <w:rFonts w:cs="Times New Roman"/>
      </w:rPr>
    </w:lvl>
    <w:lvl w:ilvl="2" w:tplc="0809001B" w:tentative="1">
      <w:start w:val="1"/>
      <w:numFmt w:val="lowerRoman"/>
      <w:lvlText w:val="%3."/>
      <w:lvlJc w:val="right"/>
      <w:pPr>
        <w:ind w:left="1446" w:hanging="180"/>
      </w:pPr>
      <w:rPr>
        <w:rFonts w:cs="Times New Roman"/>
      </w:rPr>
    </w:lvl>
    <w:lvl w:ilvl="3" w:tplc="0809000F" w:tentative="1">
      <w:start w:val="1"/>
      <w:numFmt w:val="decimal"/>
      <w:lvlText w:val="%4."/>
      <w:lvlJc w:val="left"/>
      <w:pPr>
        <w:ind w:left="2166" w:hanging="360"/>
      </w:pPr>
      <w:rPr>
        <w:rFonts w:cs="Times New Roman"/>
      </w:rPr>
    </w:lvl>
    <w:lvl w:ilvl="4" w:tplc="08090019" w:tentative="1">
      <w:start w:val="1"/>
      <w:numFmt w:val="lowerLetter"/>
      <w:lvlText w:val="%5."/>
      <w:lvlJc w:val="left"/>
      <w:pPr>
        <w:ind w:left="2886" w:hanging="360"/>
      </w:pPr>
      <w:rPr>
        <w:rFonts w:cs="Times New Roman"/>
      </w:rPr>
    </w:lvl>
    <w:lvl w:ilvl="5" w:tplc="0809001B" w:tentative="1">
      <w:start w:val="1"/>
      <w:numFmt w:val="lowerRoman"/>
      <w:lvlText w:val="%6."/>
      <w:lvlJc w:val="right"/>
      <w:pPr>
        <w:ind w:left="3606" w:hanging="180"/>
      </w:pPr>
      <w:rPr>
        <w:rFonts w:cs="Times New Roman"/>
      </w:rPr>
    </w:lvl>
    <w:lvl w:ilvl="6" w:tplc="0809000F" w:tentative="1">
      <w:start w:val="1"/>
      <w:numFmt w:val="decimal"/>
      <w:lvlText w:val="%7."/>
      <w:lvlJc w:val="left"/>
      <w:pPr>
        <w:ind w:left="4326" w:hanging="360"/>
      </w:pPr>
      <w:rPr>
        <w:rFonts w:cs="Times New Roman"/>
      </w:rPr>
    </w:lvl>
    <w:lvl w:ilvl="7" w:tplc="08090019" w:tentative="1">
      <w:start w:val="1"/>
      <w:numFmt w:val="lowerLetter"/>
      <w:lvlText w:val="%8."/>
      <w:lvlJc w:val="left"/>
      <w:pPr>
        <w:ind w:left="5046" w:hanging="360"/>
      </w:pPr>
      <w:rPr>
        <w:rFonts w:cs="Times New Roman"/>
      </w:rPr>
    </w:lvl>
    <w:lvl w:ilvl="8" w:tplc="0809001B" w:tentative="1">
      <w:start w:val="1"/>
      <w:numFmt w:val="lowerRoman"/>
      <w:lvlText w:val="%9."/>
      <w:lvlJc w:val="right"/>
      <w:pPr>
        <w:ind w:left="5766" w:hanging="180"/>
      </w:pPr>
      <w:rPr>
        <w:rFonts w:cs="Times New Roman"/>
      </w:rPr>
    </w:lvl>
  </w:abstractNum>
  <w:abstractNum w:abstractNumId="21" w15:restartNumberingAfterBreak="0">
    <w:nsid w:val="3BA43D73"/>
    <w:multiLevelType w:val="multilevel"/>
    <w:tmpl w:val="3E164B8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15:restartNumberingAfterBreak="0">
    <w:nsid w:val="3C791FE1"/>
    <w:multiLevelType w:val="hybridMultilevel"/>
    <w:tmpl w:val="2FE60E36"/>
    <w:lvl w:ilvl="0" w:tplc="8438C43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48313D"/>
    <w:multiLevelType w:val="hybridMultilevel"/>
    <w:tmpl w:val="1ED4F3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2243FE"/>
    <w:multiLevelType w:val="hybridMultilevel"/>
    <w:tmpl w:val="3D0A1A0C"/>
    <w:lvl w:ilvl="0" w:tplc="D8E0CB0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1C2831"/>
    <w:multiLevelType w:val="multilevel"/>
    <w:tmpl w:val="253CF44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F953CD5"/>
    <w:multiLevelType w:val="hybridMultilevel"/>
    <w:tmpl w:val="28F00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02296A"/>
    <w:multiLevelType w:val="hybridMultilevel"/>
    <w:tmpl w:val="EF7ADF2C"/>
    <w:lvl w:ilvl="0" w:tplc="94B6ADCA">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59205A0D"/>
    <w:multiLevelType w:val="hybridMultilevel"/>
    <w:tmpl w:val="BE845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1755B"/>
    <w:multiLevelType w:val="hybridMultilevel"/>
    <w:tmpl w:val="DD04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D618C7"/>
    <w:multiLevelType w:val="hybridMultilevel"/>
    <w:tmpl w:val="85B0480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1" w15:restartNumberingAfterBreak="0">
    <w:nsid w:val="634B0920"/>
    <w:multiLevelType w:val="multilevel"/>
    <w:tmpl w:val="3E164B8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2" w15:restartNumberingAfterBreak="0">
    <w:nsid w:val="63755EAF"/>
    <w:multiLevelType w:val="hybridMultilevel"/>
    <w:tmpl w:val="F46ED316"/>
    <w:lvl w:ilvl="0" w:tplc="08090017">
      <w:start w:val="1"/>
      <w:numFmt w:val="lowerLetter"/>
      <w:lvlText w:val="%1)"/>
      <w:lvlJc w:val="left"/>
      <w:pPr>
        <w:ind w:left="720" w:hanging="360"/>
      </w:pPr>
      <w:rPr>
        <w:rFonts w:cs="Times New Roman" w:hint="default"/>
      </w:rPr>
    </w:lvl>
    <w:lvl w:ilvl="1" w:tplc="9FFAE000">
      <w:start w:val="1"/>
      <w:numFmt w:val="decimal"/>
      <w:lvlText w:val="%2."/>
      <w:lvlJc w:val="left"/>
      <w:pPr>
        <w:ind w:left="1440" w:hanging="360"/>
      </w:pPr>
      <w:rPr>
        <w:rFonts w:asciiTheme="minorHAnsi" w:eastAsiaTheme="minorEastAsia" w:hAnsiTheme="minorHAnsi" w:cstheme="minorHAnsi"/>
      </w:rPr>
    </w:lvl>
    <w:lvl w:ilvl="2" w:tplc="86C232EA">
      <w:start w:val="1"/>
      <w:numFmt w:val="upperLetter"/>
      <w:lvlText w:val="%3."/>
      <w:lvlJc w:val="left"/>
      <w:pPr>
        <w:ind w:left="2340" w:hanging="360"/>
      </w:pPr>
      <w:rPr>
        <w:rFonts w:hint="default"/>
      </w:rPr>
    </w:lvl>
    <w:lvl w:ilvl="3" w:tplc="C19055E0">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63E939E3"/>
    <w:multiLevelType w:val="hybridMultilevel"/>
    <w:tmpl w:val="780274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FD2B86"/>
    <w:multiLevelType w:val="multilevel"/>
    <w:tmpl w:val="562AF7CE"/>
    <w:lvl w:ilvl="0">
      <w:start w:val="1"/>
      <w:numFmt w:val="upperRoman"/>
      <w:lvlText w:val="%1."/>
      <w:lvlJc w:val="left"/>
      <w:pPr>
        <w:ind w:left="1080" w:hanging="720"/>
      </w:pPr>
      <w:rPr>
        <w:rFonts w:asciiTheme="minorHAnsi" w:hAnsiTheme="minorHAnsi" w:cstheme="minorHAnsi" w:hint="default"/>
        <w:color w:val="4F6228" w:themeColor="accent3" w:themeShade="80"/>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C2C1AFE"/>
    <w:multiLevelType w:val="hybridMultilevel"/>
    <w:tmpl w:val="758C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B7791E"/>
    <w:multiLevelType w:val="hybridMultilevel"/>
    <w:tmpl w:val="9A041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761989"/>
    <w:multiLevelType w:val="hybridMultilevel"/>
    <w:tmpl w:val="98B85CCA"/>
    <w:lvl w:ilvl="0" w:tplc="08090017">
      <w:start w:val="1"/>
      <w:numFmt w:val="lowerLetter"/>
      <w:lvlText w:val="%1)"/>
      <w:lvlJc w:val="left"/>
      <w:pPr>
        <w:ind w:left="726" w:hanging="360"/>
      </w:pPr>
      <w:rPr>
        <w:rFonts w:cs="Times New Roman" w:hint="default"/>
      </w:rPr>
    </w:lvl>
    <w:lvl w:ilvl="1" w:tplc="08090003" w:tentative="1">
      <w:start w:val="1"/>
      <w:numFmt w:val="bullet"/>
      <w:lvlText w:val="o"/>
      <w:lvlJc w:val="left"/>
      <w:pPr>
        <w:ind w:left="1446" w:hanging="360"/>
      </w:pPr>
      <w:rPr>
        <w:rFonts w:ascii="Courier New" w:hAnsi="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8" w15:restartNumberingAfterBreak="0">
    <w:nsid w:val="755222DA"/>
    <w:multiLevelType w:val="multilevel"/>
    <w:tmpl w:val="3E164B8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9" w15:restartNumberingAfterBreak="0">
    <w:nsid w:val="75D675F0"/>
    <w:multiLevelType w:val="multilevel"/>
    <w:tmpl w:val="3E164B8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0" w15:restartNumberingAfterBreak="0">
    <w:nsid w:val="78A77B21"/>
    <w:multiLevelType w:val="hybridMultilevel"/>
    <w:tmpl w:val="E6329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450791"/>
    <w:multiLevelType w:val="hybridMultilevel"/>
    <w:tmpl w:val="05420D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3971600">
    <w:abstractNumId w:val="15"/>
  </w:num>
  <w:num w:numId="2" w16cid:durableId="1569918677">
    <w:abstractNumId w:val="26"/>
  </w:num>
  <w:num w:numId="3" w16cid:durableId="52587743">
    <w:abstractNumId w:val="35"/>
  </w:num>
  <w:num w:numId="4" w16cid:durableId="1393968782">
    <w:abstractNumId w:val="3"/>
  </w:num>
  <w:num w:numId="5" w16cid:durableId="1821653232">
    <w:abstractNumId w:val="20"/>
  </w:num>
  <w:num w:numId="6" w16cid:durableId="1609001480">
    <w:abstractNumId w:val="32"/>
  </w:num>
  <w:num w:numId="7" w16cid:durableId="1704941069">
    <w:abstractNumId w:val="5"/>
  </w:num>
  <w:num w:numId="8" w16cid:durableId="371612468">
    <w:abstractNumId w:val="37"/>
  </w:num>
  <w:num w:numId="9" w16cid:durableId="664164373">
    <w:abstractNumId w:val="27"/>
  </w:num>
  <w:num w:numId="10" w16cid:durableId="628509217">
    <w:abstractNumId w:val="36"/>
  </w:num>
  <w:num w:numId="11" w16cid:durableId="1278638239">
    <w:abstractNumId w:val="16"/>
  </w:num>
  <w:num w:numId="12" w16cid:durableId="108669510">
    <w:abstractNumId w:val="6"/>
  </w:num>
  <w:num w:numId="13" w16cid:durableId="920942327">
    <w:abstractNumId w:val="34"/>
  </w:num>
  <w:num w:numId="14" w16cid:durableId="420490635">
    <w:abstractNumId w:val="2"/>
  </w:num>
  <w:num w:numId="15" w16cid:durableId="196284605">
    <w:abstractNumId w:val="1"/>
  </w:num>
  <w:num w:numId="16" w16cid:durableId="1294483660">
    <w:abstractNumId w:val="17"/>
  </w:num>
  <w:num w:numId="17" w16cid:durableId="1301301879">
    <w:abstractNumId w:val="12"/>
  </w:num>
  <w:num w:numId="18" w16cid:durableId="1156801615">
    <w:abstractNumId w:val="30"/>
  </w:num>
  <w:num w:numId="19" w16cid:durableId="843587803">
    <w:abstractNumId w:val="23"/>
  </w:num>
  <w:num w:numId="20" w16cid:durableId="789084322">
    <w:abstractNumId w:val="10"/>
  </w:num>
  <w:num w:numId="21" w16cid:durableId="1639723388">
    <w:abstractNumId w:val="7"/>
  </w:num>
  <w:num w:numId="22" w16cid:durableId="1615867968">
    <w:abstractNumId w:val="28"/>
  </w:num>
  <w:num w:numId="23" w16cid:durableId="707414558">
    <w:abstractNumId w:val="29"/>
  </w:num>
  <w:num w:numId="24" w16cid:durableId="2109426773">
    <w:abstractNumId w:val="41"/>
  </w:num>
  <w:num w:numId="25" w16cid:durableId="880628841">
    <w:abstractNumId w:val="9"/>
  </w:num>
  <w:num w:numId="26" w16cid:durableId="1519276300">
    <w:abstractNumId w:val="21"/>
  </w:num>
  <w:num w:numId="27" w16cid:durableId="1232542141">
    <w:abstractNumId w:val="39"/>
  </w:num>
  <w:num w:numId="28" w16cid:durableId="1064911271">
    <w:abstractNumId w:val="38"/>
  </w:num>
  <w:num w:numId="29" w16cid:durableId="1177311462">
    <w:abstractNumId w:val="31"/>
  </w:num>
  <w:num w:numId="30" w16cid:durableId="292755018">
    <w:abstractNumId w:val="24"/>
  </w:num>
  <w:num w:numId="31" w16cid:durableId="1304968130">
    <w:abstractNumId w:val="25"/>
  </w:num>
  <w:num w:numId="32" w16cid:durableId="150367814">
    <w:abstractNumId w:val="0"/>
  </w:num>
  <w:num w:numId="33" w16cid:durableId="1685743955">
    <w:abstractNumId w:val="14"/>
  </w:num>
  <w:num w:numId="34" w16cid:durableId="1022583810">
    <w:abstractNumId w:val="40"/>
  </w:num>
  <w:num w:numId="35" w16cid:durableId="236480881">
    <w:abstractNumId w:val="18"/>
  </w:num>
  <w:num w:numId="36" w16cid:durableId="1766727495">
    <w:abstractNumId w:val="33"/>
  </w:num>
  <w:num w:numId="37" w16cid:durableId="506137030">
    <w:abstractNumId w:val="11"/>
  </w:num>
  <w:num w:numId="38" w16cid:durableId="1181238586">
    <w:abstractNumId w:val="22"/>
  </w:num>
  <w:num w:numId="39" w16cid:durableId="848178634">
    <w:abstractNumId w:val="19"/>
  </w:num>
  <w:num w:numId="40" w16cid:durableId="2080781856">
    <w:abstractNumId w:val="8"/>
  </w:num>
  <w:num w:numId="41" w16cid:durableId="1341397653">
    <w:abstractNumId w:val="13"/>
  </w:num>
  <w:num w:numId="42" w16cid:durableId="203785175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B44562"/>
    <w:rsid w:val="000026A7"/>
    <w:rsid w:val="00004967"/>
    <w:rsid w:val="000049B2"/>
    <w:rsid w:val="00005784"/>
    <w:rsid w:val="0000593A"/>
    <w:rsid w:val="00006A35"/>
    <w:rsid w:val="00012DFC"/>
    <w:rsid w:val="00023EDD"/>
    <w:rsid w:val="00025024"/>
    <w:rsid w:val="00026096"/>
    <w:rsid w:val="00027C85"/>
    <w:rsid w:val="000337DF"/>
    <w:rsid w:val="00035419"/>
    <w:rsid w:val="00036CEB"/>
    <w:rsid w:val="0004045F"/>
    <w:rsid w:val="00041086"/>
    <w:rsid w:val="00042503"/>
    <w:rsid w:val="00044663"/>
    <w:rsid w:val="00045530"/>
    <w:rsid w:val="00046154"/>
    <w:rsid w:val="000505A6"/>
    <w:rsid w:val="00052540"/>
    <w:rsid w:val="000564B9"/>
    <w:rsid w:val="00056A59"/>
    <w:rsid w:val="000620E7"/>
    <w:rsid w:val="000622D4"/>
    <w:rsid w:val="00065AC9"/>
    <w:rsid w:val="00065C57"/>
    <w:rsid w:val="00066805"/>
    <w:rsid w:val="00070FFA"/>
    <w:rsid w:val="000728C5"/>
    <w:rsid w:val="000765B4"/>
    <w:rsid w:val="00081038"/>
    <w:rsid w:val="000814C1"/>
    <w:rsid w:val="000819A8"/>
    <w:rsid w:val="00081AC7"/>
    <w:rsid w:val="00082B21"/>
    <w:rsid w:val="00082C11"/>
    <w:rsid w:val="00083180"/>
    <w:rsid w:val="000837DD"/>
    <w:rsid w:val="0008548D"/>
    <w:rsid w:val="00086AA9"/>
    <w:rsid w:val="00086B75"/>
    <w:rsid w:val="000872BD"/>
    <w:rsid w:val="000902AA"/>
    <w:rsid w:val="000933A9"/>
    <w:rsid w:val="00093E2C"/>
    <w:rsid w:val="0009402B"/>
    <w:rsid w:val="00094E89"/>
    <w:rsid w:val="00097831"/>
    <w:rsid w:val="00097B28"/>
    <w:rsid w:val="000A0C9D"/>
    <w:rsid w:val="000A2A51"/>
    <w:rsid w:val="000A393F"/>
    <w:rsid w:val="000A4824"/>
    <w:rsid w:val="000A5397"/>
    <w:rsid w:val="000A583D"/>
    <w:rsid w:val="000B17E0"/>
    <w:rsid w:val="000C0818"/>
    <w:rsid w:val="000C1AA8"/>
    <w:rsid w:val="000C464E"/>
    <w:rsid w:val="000C51FD"/>
    <w:rsid w:val="000C5515"/>
    <w:rsid w:val="000C56B6"/>
    <w:rsid w:val="000C5C8B"/>
    <w:rsid w:val="000C75BE"/>
    <w:rsid w:val="000D0340"/>
    <w:rsid w:val="000D073D"/>
    <w:rsid w:val="000D09F2"/>
    <w:rsid w:val="000D17E4"/>
    <w:rsid w:val="000D4AC8"/>
    <w:rsid w:val="000D7D34"/>
    <w:rsid w:val="000D7FC7"/>
    <w:rsid w:val="000E2A3F"/>
    <w:rsid w:val="000F15DA"/>
    <w:rsid w:val="000F552A"/>
    <w:rsid w:val="000F577C"/>
    <w:rsid w:val="000F7407"/>
    <w:rsid w:val="000F75E3"/>
    <w:rsid w:val="000F7934"/>
    <w:rsid w:val="0010369B"/>
    <w:rsid w:val="001045A7"/>
    <w:rsid w:val="00104907"/>
    <w:rsid w:val="001067C2"/>
    <w:rsid w:val="0011169C"/>
    <w:rsid w:val="001149F3"/>
    <w:rsid w:val="0011556B"/>
    <w:rsid w:val="0011769B"/>
    <w:rsid w:val="001302E1"/>
    <w:rsid w:val="0013108C"/>
    <w:rsid w:val="001343F8"/>
    <w:rsid w:val="0013632A"/>
    <w:rsid w:val="00136433"/>
    <w:rsid w:val="00136BD9"/>
    <w:rsid w:val="00141D47"/>
    <w:rsid w:val="00143550"/>
    <w:rsid w:val="0014456E"/>
    <w:rsid w:val="00145343"/>
    <w:rsid w:val="001475A9"/>
    <w:rsid w:val="001502BE"/>
    <w:rsid w:val="00152E2B"/>
    <w:rsid w:val="0015300C"/>
    <w:rsid w:val="0015398E"/>
    <w:rsid w:val="00155976"/>
    <w:rsid w:val="00157D40"/>
    <w:rsid w:val="0016126B"/>
    <w:rsid w:val="00161A96"/>
    <w:rsid w:val="00164894"/>
    <w:rsid w:val="00166F4A"/>
    <w:rsid w:val="00167B39"/>
    <w:rsid w:val="00172C5C"/>
    <w:rsid w:val="00175D60"/>
    <w:rsid w:val="00180EF9"/>
    <w:rsid w:val="00184089"/>
    <w:rsid w:val="0018611D"/>
    <w:rsid w:val="00186503"/>
    <w:rsid w:val="00187CFD"/>
    <w:rsid w:val="001904A8"/>
    <w:rsid w:val="0019170E"/>
    <w:rsid w:val="001958C7"/>
    <w:rsid w:val="00195F51"/>
    <w:rsid w:val="001974D5"/>
    <w:rsid w:val="00197F24"/>
    <w:rsid w:val="001A03DE"/>
    <w:rsid w:val="001A5BE5"/>
    <w:rsid w:val="001A76BE"/>
    <w:rsid w:val="001B0941"/>
    <w:rsid w:val="001B23C1"/>
    <w:rsid w:val="001B2A90"/>
    <w:rsid w:val="001B3505"/>
    <w:rsid w:val="001B3CE7"/>
    <w:rsid w:val="001B44BA"/>
    <w:rsid w:val="001B4EBD"/>
    <w:rsid w:val="001B54F3"/>
    <w:rsid w:val="001B58F4"/>
    <w:rsid w:val="001B7BFA"/>
    <w:rsid w:val="001C0915"/>
    <w:rsid w:val="001C2169"/>
    <w:rsid w:val="001C373A"/>
    <w:rsid w:val="001C550A"/>
    <w:rsid w:val="001C5F56"/>
    <w:rsid w:val="001C6156"/>
    <w:rsid w:val="001C6330"/>
    <w:rsid w:val="001C7F5B"/>
    <w:rsid w:val="001D154F"/>
    <w:rsid w:val="001D37B6"/>
    <w:rsid w:val="001D7C8A"/>
    <w:rsid w:val="001E13ED"/>
    <w:rsid w:val="001E70BD"/>
    <w:rsid w:val="001F044A"/>
    <w:rsid w:val="001F0739"/>
    <w:rsid w:val="001F1B0C"/>
    <w:rsid w:val="001F1C9C"/>
    <w:rsid w:val="001F1F2C"/>
    <w:rsid w:val="001F39DC"/>
    <w:rsid w:val="001F470A"/>
    <w:rsid w:val="001F5F1D"/>
    <w:rsid w:val="001F6308"/>
    <w:rsid w:val="001F6901"/>
    <w:rsid w:val="002001BE"/>
    <w:rsid w:val="002049C6"/>
    <w:rsid w:val="00206E5E"/>
    <w:rsid w:val="00207FFE"/>
    <w:rsid w:val="00210066"/>
    <w:rsid w:val="00212343"/>
    <w:rsid w:val="00212360"/>
    <w:rsid w:val="002133DD"/>
    <w:rsid w:val="00215BAC"/>
    <w:rsid w:val="00215BDE"/>
    <w:rsid w:val="002204AB"/>
    <w:rsid w:val="00220B15"/>
    <w:rsid w:val="00220B99"/>
    <w:rsid w:val="002227DB"/>
    <w:rsid w:val="00222BD0"/>
    <w:rsid w:val="00223109"/>
    <w:rsid w:val="00223423"/>
    <w:rsid w:val="00223DFF"/>
    <w:rsid w:val="0022694E"/>
    <w:rsid w:val="002276AD"/>
    <w:rsid w:val="00227819"/>
    <w:rsid w:val="00233569"/>
    <w:rsid w:val="00233857"/>
    <w:rsid w:val="00234733"/>
    <w:rsid w:val="00234FFF"/>
    <w:rsid w:val="002356F1"/>
    <w:rsid w:val="002370DD"/>
    <w:rsid w:val="00237AEE"/>
    <w:rsid w:val="00247418"/>
    <w:rsid w:val="0024741D"/>
    <w:rsid w:val="0025062C"/>
    <w:rsid w:val="00255014"/>
    <w:rsid w:val="002579B6"/>
    <w:rsid w:val="002614CB"/>
    <w:rsid w:val="00263405"/>
    <w:rsid w:val="00267156"/>
    <w:rsid w:val="00271DB0"/>
    <w:rsid w:val="002749EE"/>
    <w:rsid w:val="002762D4"/>
    <w:rsid w:val="002772AE"/>
    <w:rsid w:val="0028365C"/>
    <w:rsid w:val="00283A43"/>
    <w:rsid w:val="00284609"/>
    <w:rsid w:val="00284A54"/>
    <w:rsid w:val="00285E12"/>
    <w:rsid w:val="002901E4"/>
    <w:rsid w:val="0029044D"/>
    <w:rsid w:val="002906EA"/>
    <w:rsid w:val="0029070D"/>
    <w:rsid w:val="00290C3F"/>
    <w:rsid w:val="0029198A"/>
    <w:rsid w:val="0029326F"/>
    <w:rsid w:val="00293F04"/>
    <w:rsid w:val="00293F4F"/>
    <w:rsid w:val="00294B41"/>
    <w:rsid w:val="0029564D"/>
    <w:rsid w:val="002A1FED"/>
    <w:rsid w:val="002A250F"/>
    <w:rsid w:val="002A3D7D"/>
    <w:rsid w:val="002A416D"/>
    <w:rsid w:val="002B21E9"/>
    <w:rsid w:val="002B3DEE"/>
    <w:rsid w:val="002B6FBB"/>
    <w:rsid w:val="002B7019"/>
    <w:rsid w:val="002C01E5"/>
    <w:rsid w:val="002C0E0F"/>
    <w:rsid w:val="002C234B"/>
    <w:rsid w:val="002C2E91"/>
    <w:rsid w:val="002C3392"/>
    <w:rsid w:val="002C4424"/>
    <w:rsid w:val="002D1B98"/>
    <w:rsid w:val="002D1CD5"/>
    <w:rsid w:val="002D224D"/>
    <w:rsid w:val="002D393C"/>
    <w:rsid w:val="002D4AF9"/>
    <w:rsid w:val="002D5964"/>
    <w:rsid w:val="002D7DC7"/>
    <w:rsid w:val="002E095C"/>
    <w:rsid w:val="002E1B42"/>
    <w:rsid w:val="002E3ADE"/>
    <w:rsid w:val="002E3F74"/>
    <w:rsid w:val="002E50A4"/>
    <w:rsid w:val="002E6A30"/>
    <w:rsid w:val="002E6BBA"/>
    <w:rsid w:val="002F1FA9"/>
    <w:rsid w:val="002F24D0"/>
    <w:rsid w:val="00300293"/>
    <w:rsid w:val="00303E9D"/>
    <w:rsid w:val="003073E0"/>
    <w:rsid w:val="0031299A"/>
    <w:rsid w:val="003147A1"/>
    <w:rsid w:val="00315259"/>
    <w:rsid w:val="00315970"/>
    <w:rsid w:val="00316362"/>
    <w:rsid w:val="00316D68"/>
    <w:rsid w:val="00317CF4"/>
    <w:rsid w:val="003201BB"/>
    <w:rsid w:val="003204B6"/>
    <w:rsid w:val="003218EE"/>
    <w:rsid w:val="003234EA"/>
    <w:rsid w:val="003251CC"/>
    <w:rsid w:val="00327691"/>
    <w:rsid w:val="00332C43"/>
    <w:rsid w:val="00334947"/>
    <w:rsid w:val="0033681F"/>
    <w:rsid w:val="00341390"/>
    <w:rsid w:val="00343C31"/>
    <w:rsid w:val="00343F76"/>
    <w:rsid w:val="00344A28"/>
    <w:rsid w:val="00346729"/>
    <w:rsid w:val="003470D1"/>
    <w:rsid w:val="003476A0"/>
    <w:rsid w:val="00351B8D"/>
    <w:rsid w:val="00351FCA"/>
    <w:rsid w:val="0035431A"/>
    <w:rsid w:val="003544B5"/>
    <w:rsid w:val="003547A6"/>
    <w:rsid w:val="00355CFC"/>
    <w:rsid w:val="0036142C"/>
    <w:rsid w:val="00361604"/>
    <w:rsid w:val="00361955"/>
    <w:rsid w:val="003628D5"/>
    <w:rsid w:val="00364796"/>
    <w:rsid w:val="003650E6"/>
    <w:rsid w:val="00374A80"/>
    <w:rsid w:val="00375A5E"/>
    <w:rsid w:val="0038180D"/>
    <w:rsid w:val="0038227A"/>
    <w:rsid w:val="00385B13"/>
    <w:rsid w:val="00390372"/>
    <w:rsid w:val="0039137E"/>
    <w:rsid w:val="00391431"/>
    <w:rsid w:val="0039227C"/>
    <w:rsid w:val="003922D5"/>
    <w:rsid w:val="00392F60"/>
    <w:rsid w:val="00394385"/>
    <w:rsid w:val="003950E6"/>
    <w:rsid w:val="00395570"/>
    <w:rsid w:val="003A569E"/>
    <w:rsid w:val="003A58E4"/>
    <w:rsid w:val="003A6716"/>
    <w:rsid w:val="003A6EEB"/>
    <w:rsid w:val="003B11DB"/>
    <w:rsid w:val="003B3E11"/>
    <w:rsid w:val="003B422E"/>
    <w:rsid w:val="003B5113"/>
    <w:rsid w:val="003B5675"/>
    <w:rsid w:val="003B5D3C"/>
    <w:rsid w:val="003C0042"/>
    <w:rsid w:val="003C3494"/>
    <w:rsid w:val="003C6956"/>
    <w:rsid w:val="003D13F5"/>
    <w:rsid w:val="003D1D23"/>
    <w:rsid w:val="003D4F7B"/>
    <w:rsid w:val="003D53D7"/>
    <w:rsid w:val="003D5488"/>
    <w:rsid w:val="003D7B27"/>
    <w:rsid w:val="003E0840"/>
    <w:rsid w:val="003F035F"/>
    <w:rsid w:val="003F0968"/>
    <w:rsid w:val="003F11A7"/>
    <w:rsid w:val="003F131A"/>
    <w:rsid w:val="003F4ABA"/>
    <w:rsid w:val="003F668D"/>
    <w:rsid w:val="004012E8"/>
    <w:rsid w:val="004016C6"/>
    <w:rsid w:val="0040211F"/>
    <w:rsid w:val="004029A2"/>
    <w:rsid w:val="00410684"/>
    <w:rsid w:val="00410C3F"/>
    <w:rsid w:val="00410D99"/>
    <w:rsid w:val="004113CD"/>
    <w:rsid w:val="00413193"/>
    <w:rsid w:val="0041375E"/>
    <w:rsid w:val="00413843"/>
    <w:rsid w:val="00414270"/>
    <w:rsid w:val="00416560"/>
    <w:rsid w:val="0042041A"/>
    <w:rsid w:val="004208B2"/>
    <w:rsid w:val="00421C16"/>
    <w:rsid w:val="00421EB1"/>
    <w:rsid w:val="00422A70"/>
    <w:rsid w:val="00423EA0"/>
    <w:rsid w:val="00425FC2"/>
    <w:rsid w:val="00431DE5"/>
    <w:rsid w:val="00432104"/>
    <w:rsid w:val="00437FEE"/>
    <w:rsid w:val="004434AB"/>
    <w:rsid w:val="0044386C"/>
    <w:rsid w:val="00444D2A"/>
    <w:rsid w:val="00444DD9"/>
    <w:rsid w:val="00445CB4"/>
    <w:rsid w:val="00451DF5"/>
    <w:rsid w:val="0045698A"/>
    <w:rsid w:val="00461798"/>
    <w:rsid w:val="00462BA6"/>
    <w:rsid w:val="00465AAB"/>
    <w:rsid w:val="004667E8"/>
    <w:rsid w:val="004677F1"/>
    <w:rsid w:val="00471E95"/>
    <w:rsid w:val="004726F6"/>
    <w:rsid w:val="00472A2D"/>
    <w:rsid w:val="00472D9B"/>
    <w:rsid w:val="004741A1"/>
    <w:rsid w:val="0047426F"/>
    <w:rsid w:val="00476443"/>
    <w:rsid w:val="004774AF"/>
    <w:rsid w:val="004822FD"/>
    <w:rsid w:val="00483A2E"/>
    <w:rsid w:val="00484832"/>
    <w:rsid w:val="0048563A"/>
    <w:rsid w:val="00485BAB"/>
    <w:rsid w:val="0049100C"/>
    <w:rsid w:val="004910B0"/>
    <w:rsid w:val="004922CE"/>
    <w:rsid w:val="00494E61"/>
    <w:rsid w:val="00495DB1"/>
    <w:rsid w:val="004A06C1"/>
    <w:rsid w:val="004A4ED2"/>
    <w:rsid w:val="004A70DB"/>
    <w:rsid w:val="004B0639"/>
    <w:rsid w:val="004B1938"/>
    <w:rsid w:val="004B1BAA"/>
    <w:rsid w:val="004B2AF9"/>
    <w:rsid w:val="004B3069"/>
    <w:rsid w:val="004B3C06"/>
    <w:rsid w:val="004B5B79"/>
    <w:rsid w:val="004B6D23"/>
    <w:rsid w:val="004C0375"/>
    <w:rsid w:val="004C17A9"/>
    <w:rsid w:val="004C2948"/>
    <w:rsid w:val="004C5C0A"/>
    <w:rsid w:val="004C60E4"/>
    <w:rsid w:val="004C6994"/>
    <w:rsid w:val="004D17E4"/>
    <w:rsid w:val="004D2031"/>
    <w:rsid w:val="004D66EE"/>
    <w:rsid w:val="004D71CE"/>
    <w:rsid w:val="004D7239"/>
    <w:rsid w:val="004D7261"/>
    <w:rsid w:val="004D76E6"/>
    <w:rsid w:val="004E096B"/>
    <w:rsid w:val="004E229E"/>
    <w:rsid w:val="004E4AC7"/>
    <w:rsid w:val="004E5980"/>
    <w:rsid w:val="004E5CBC"/>
    <w:rsid w:val="004E6AB7"/>
    <w:rsid w:val="004F066D"/>
    <w:rsid w:val="004F08C2"/>
    <w:rsid w:val="004F1782"/>
    <w:rsid w:val="004F27AA"/>
    <w:rsid w:val="004F4CFE"/>
    <w:rsid w:val="004F52C2"/>
    <w:rsid w:val="004F5902"/>
    <w:rsid w:val="004F7430"/>
    <w:rsid w:val="004F799D"/>
    <w:rsid w:val="00500413"/>
    <w:rsid w:val="0050232B"/>
    <w:rsid w:val="00502F13"/>
    <w:rsid w:val="00503646"/>
    <w:rsid w:val="00506C8A"/>
    <w:rsid w:val="00507389"/>
    <w:rsid w:val="005101F6"/>
    <w:rsid w:val="0051080F"/>
    <w:rsid w:val="00510C60"/>
    <w:rsid w:val="005119F0"/>
    <w:rsid w:val="0051450D"/>
    <w:rsid w:val="005157D2"/>
    <w:rsid w:val="00517F2B"/>
    <w:rsid w:val="00522D69"/>
    <w:rsid w:val="005237C2"/>
    <w:rsid w:val="00524C2C"/>
    <w:rsid w:val="005253DC"/>
    <w:rsid w:val="00527312"/>
    <w:rsid w:val="00531257"/>
    <w:rsid w:val="0053157B"/>
    <w:rsid w:val="005324FD"/>
    <w:rsid w:val="0053437D"/>
    <w:rsid w:val="00537387"/>
    <w:rsid w:val="00540859"/>
    <w:rsid w:val="00542604"/>
    <w:rsid w:val="00545BEC"/>
    <w:rsid w:val="00545D3E"/>
    <w:rsid w:val="005462C7"/>
    <w:rsid w:val="005463B9"/>
    <w:rsid w:val="005507B9"/>
    <w:rsid w:val="005518D1"/>
    <w:rsid w:val="00553BD5"/>
    <w:rsid w:val="005543E4"/>
    <w:rsid w:val="00554DD9"/>
    <w:rsid w:val="00557206"/>
    <w:rsid w:val="00557818"/>
    <w:rsid w:val="00562AB0"/>
    <w:rsid w:val="0056427A"/>
    <w:rsid w:val="00565E06"/>
    <w:rsid w:val="005676B4"/>
    <w:rsid w:val="005700A2"/>
    <w:rsid w:val="0057093E"/>
    <w:rsid w:val="00571202"/>
    <w:rsid w:val="00571962"/>
    <w:rsid w:val="005720C8"/>
    <w:rsid w:val="00572A85"/>
    <w:rsid w:val="005742F1"/>
    <w:rsid w:val="00574C0B"/>
    <w:rsid w:val="00577CEF"/>
    <w:rsid w:val="005804EF"/>
    <w:rsid w:val="0058106E"/>
    <w:rsid w:val="005815BE"/>
    <w:rsid w:val="00581A04"/>
    <w:rsid w:val="00583664"/>
    <w:rsid w:val="00585198"/>
    <w:rsid w:val="00585466"/>
    <w:rsid w:val="00585FDD"/>
    <w:rsid w:val="00587E1F"/>
    <w:rsid w:val="00587E8E"/>
    <w:rsid w:val="005926F3"/>
    <w:rsid w:val="00594887"/>
    <w:rsid w:val="00597B64"/>
    <w:rsid w:val="005A1399"/>
    <w:rsid w:val="005A21AC"/>
    <w:rsid w:val="005A44B5"/>
    <w:rsid w:val="005A6081"/>
    <w:rsid w:val="005A7F10"/>
    <w:rsid w:val="005B375A"/>
    <w:rsid w:val="005B5673"/>
    <w:rsid w:val="005B5933"/>
    <w:rsid w:val="005B63E2"/>
    <w:rsid w:val="005B6BFE"/>
    <w:rsid w:val="005B701D"/>
    <w:rsid w:val="005B7716"/>
    <w:rsid w:val="005C0883"/>
    <w:rsid w:val="005C19D6"/>
    <w:rsid w:val="005C2EB9"/>
    <w:rsid w:val="005C31A9"/>
    <w:rsid w:val="005C3CFF"/>
    <w:rsid w:val="005C40D7"/>
    <w:rsid w:val="005C53A3"/>
    <w:rsid w:val="005D29C3"/>
    <w:rsid w:val="005D3D87"/>
    <w:rsid w:val="005D472E"/>
    <w:rsid w:val="005D49BD"/>
    <w:rsid w:val="005D4AF2"/>
    <w:rsid w:val="005D5387"/>
    <w:rsid w:val="005D5BA6"/>
    <w:rsid w:val="005D6E33"/>
    <w:rsid w:val="005D75E9"/>
    <w:rsid w:val="005D7C6F"/>
    <w:rsid w:val="005E05C3"/>
    <w:rsid w:val="005E0648"/>
    <w:rsid w:val="005E0C1D"/>
    <w:rsid w:val="005E3183"/>
    <w:rsid w:val="005E4550"/>
    <w:rsid w:val="005E5A08"/>
    <w:rsid w:val="005E6EB0"/>
    <w:rsid w:val="005F4F24"/>
    <w:rsid w:val="005F5C8B"/>
    <w:rsid w:val="005F6F74"/>
    <w:rsid w:val="005F7001"/>
    <w:rsid w:val="006011A0"/>
    <w:rsid w:val="006012F4"/>
    <w:rsid w:val="00601533"/>
    <w:rsid w:val="00601958"/>
    <w:rsid w:val="006027A7"/>
    <w:rsid w:val="0061451E"/>
    <w:rsid w:val="00614C2C"/>
    <w:rsid w:val="006150C7"/>
    <w:rsid w:val="006160C6"/>
    <w:rsid w:val="0061686B"/>
    <w:rsid w:val="006168F3"/>
    <w:rsid w:val="00616DD8"/>
    <w:rsid w:val="00617179"/>
    <w:rsid w:val="006219D3"/>
    <w:rsid w:val="00622536"/>
    <w:rsid w:val="00633C9F"/>
    <w:rsid w:val="0063651E"/>
    <w:rsid w:val="00636A7B"/>
    <w:rsid w:val="00637311"/>
    <w:rsid w:val="00640DE3"/>
    <w:rsid w:val="00641E47"/>
    <w:rsid w:val="0064204A"/>
    <w:rsid w:val="0064363A"/>
    <w:rsid w:val="006509C6"/>
    <w:rsid w:val="00653730"/>
    <w:rsid w:val="00657F65"/>
    <w:rsid w:val="00661423"/>
    <w:rsid w:val="00663B2B"/>
    <w:rsid w:val="006644BB"/>
    <w:rsid w:val="00666382"/>
    <w:rsid w:val="00670BF9"/>
    <w:rsid w:val="00671BB4"/>
    <w:rsid w:val="006747D4"/>
    <w:rsid w:val="00677E37"/>
    <w:rsid w:val="00680247"/>
    <w:rsid w:val="00680686"/>
    <w:rsid w:val="006819E7"/>
    <w:rsid w:val="00681FF6"/>
    <w:rsid w:val="0068281E"/>
    <w:rsid w:val="00682F2F"/>
    <w:rsid w:val="00683165"/>
    <w:rsid w:val="006839F6"/>
    <w:rsid w:val="00684ECA"/>
    <w:rsid w:val="006915F0"/>
    <w:rsid w:val="0069444C"/>
    <w:rsid w:val="00694DD3"/>
    <w:rsid w:val="00695ED1"/>
    <w:rsid w:val="006A01EF"/>
    <w:rsid w:val="006A1F17"/>
    <w:rsid w:val="006A2EA8"/>
    <w:rsid w:val="006A4AB4"/>
    <w:rsid w:val="006A65B3"/>
    <w:rsid w:val="006B1097"/>
    <w:rsid w:val="006B237A"/>
    <w:rsid w:val="006B3D1D"/>
    <w:rsid w:val="006B4235"/>
    <w:rsid w:val="006C0824"/>
    <w:rsid w:val="006C20F9"/>
    <w:rsid w:val="006C2F7F"/>
    <w:rsid w:val="006C30B5"/>
    <w:rsid w:val="006C5C99"/>
    <w:rsid w:val="006C7CCE"/>
    <w:rsid w:val="006D252B"/>
    <w:rsid w:val="006D32DA"/>
    <w:rsid w:val="006D3CC6"/>
    <w:rsid w:val="006D5054"/>
    <w:rsid w:val="006D5B03"/>
    <w:rsid w:val="006D6151"/>
    <w:rsid w:val="006E151F"/>
    <w:rsid w:val="006E16A6"/>
    <w:rsid w:val="006E1B1F"/>
    <w:rsid w:val="006E3DDA"/>
    <w:rsid w:val="006E5689"/>
    <w:rsid w:val="006E79B7"/>
    <w:rsid w:val="006F2A4F"/>
    <w:rsid w:val="006F3E5A"/>
    <w:rsid w:val="006F3F99"/>
    <w:rsid w:val="006F47BF"/>
    <w:rsid w:val="006F63D6"/>
    <w:rsid w:val="006F7C9B"/>
    <w:rsid w:val="007025AC"/>
    <w:rsid w:val="00704562"/>
    <w:rsid w:val="007053D4"/>
    <w:rsid w:val="007053D5"/>
    <w:rsid w:val="0071019B"/>
    <w:rsid w:val="0071142B"/>
    <w:rsid w:val="0071326E"/>
    <w:rsid w:val="00713738"/>
    <w:rsid w:val="00714B56"/>
    <w:rsid w:val="0071513E"/>
    <w:rsid w:val="00717022"/>
    <w:rsid w:val="00717BDF"/>
    <w:rsid w:val="00722407"/>
    <w:rsid w:val="00722DE0"/>
    <w:rsid w:val="00724F40"/>
    <w:rsid w:val="00725156"/>
    <w:rsid w:val="00725C88"/>
    <w:rsid w:val="0073163B"/>
    <w:rsid w:val="0073227B"/>
    <w:rsid w:val="0073242A"/>
    <w:rsid w:val="00737308"/>
    <w:rsid w:val="00737F1C"/>
    <w:rsid w:val="00744247"/>
    <w:rsid w:val="007443DD"/>
    <w:rsid w:val="00744D4D"/>
    <w:rsid w:val="0074556C"/>
    <w:rsid w:val="00747722"/>
    <w:rsid w:val="00747BA6"/>
    <w:rsid w:val="007512EF"/>
    <w:rsid w:val="0075448A"/>
    <w:rsid w:val="007547F9"/>
    <w:rsid w:val="00761C7A"/>
    <w:rsid w:val="00764342"/>
    <w:rsid w:val="00766CC9"/>
    <w:rsid w:val="00771CD7"/>
    <w:rsid w:val="00772470"/>
    <w:rsid w:val="0077336B"/>
    <w:rsid w:val="0077400C"/>
    <w:rsid w:val="007742F7"/>
    <w:rsid w:val="00777875"/>
    <w:rsid w:val="00780835"/>
    <w:rsid w:val="0078210A"/>
    <w:rsid w:val="00782767"/>
    <w:rsid w:val="00783264"/>
    <w:rsid w:val="00784CBC"/>
    <w:rsid w:val="0078508A"/>
    <w:rsid w:val="0079497A"/>
    <w:rsid w:val="00795F11"/>
    <w:rsid w:val="00797163"/>
    <w:rsid w:val="007A0E1E"/>
    <w:rsid w:val="007A1AFC"/>
    <w:rsid w:val="007A3729"/>
    <w:rsid w:val="007A3B57"/>
    <w:rsid w:val="007A4D03"/>
    <w:rsid w:val="007A5F99"/>
    <w:rsid w:val="007A62B7"/>
    <w:rsid w:val="007A799A"/>
    <w:rsid w:val="007A7EF0"/>
    <w:rsid w:val="007B3EC2"/>
    <w:rsid w:val="007B433E"/>
    <w:rsid w:val="007B6028"/>
    <w:rsid w:val="007B6049"/>
    <w:rsid w:val="007C01D1"/>
    <w:rsid w:val="007C6AF5"/>
    <w:rsid w:val="007C7C61"/>
    <w:rsid w:val="007D4880"/>
    <w:rsid w:val="007D5857"/>
    <w:rsid w:val="007E5028"/>
    <w:rsid w:val="007E6DA8"/>
    <w:rsid w:val="007E76C1"/>
    <w:rsid w:val="007F03AF"/>
    <w:rsid w:val="007F0781"/>
    <w:rsid w:val="007F0C9A"/>
    <w:rsid w:val="007F14D0"/>
    <w:rsid w:val="007F69A3"/>
    <w:rsid w:val="007F77C8"/>
    <w:rsid w:val="007F7EB5"/>
    <w:rsid w:val="00800ED5"/>
    <w:rsid w:val="0080209B"/>
    <w:rsid w:val="00802C07"/>
    <w:rsid w:val="00803CE6"/>
    <w:rsid w:val="00804ECE"/>
    <w:rsid w:val="008068FA"/>
    <w:rsid w:val="00806CC8"/>
    <w:rsid w:val="00810310"/>
    <w:rsid w:val="00810623"/>
    <w:rsid w:val="008134FA"/>
    <w:rsid w:val="00814BB1"/>
    <w:rsid w:val="008206A7"/>
    <w:rsid w:val="00821B52"/>
    <w:rsid w:val="00822DDD"/>
    <w:rsid w:val="008235BD"/>
    <w:rsid w:val="008236DA"/>
    <w:rsid w:val="00830AF1"/>
    <w:rsid w:val="0083172B"/>
    <w:rsid w:val="008332F6"/>
    <w:rsid w:val="00833465"/>
    <w:rsid w:val="0083503B"/>
    <w:rsid w:val="00835480"/>
    <w:rsid w:val="00835A74"/>
    <w:rsid w:val="008400F1"/>
    <w:rsid w:val="008405AD"/>
    <w:rsid w:val="008428FC"/>
    <w:rsid w:val="0084494D"/>
    <w:rsid w:val="00846644"/>
    <w:rsid w:val="008526CF"/>
    <w:rsid w:val="0085373B"/>
    <w:rsid w:val="00856672"/>
    <w:rsid w:val="0086039F"/>
    <w:rsid w:val="008614AA"/>
    <w:rsid w:val="0086159D"/>
    <w:rsid w:val="00861A6E"/>
    <w:rsid w:val="00862444"/>
    <w:rsid w:val="0086391C"/>
    <w:rsid w:val="008644AE"/>
    <w:rsid w:val="008659B1"/>
    <w:rsid w:val="00867AF5"/>
    <w:rsid w:val="008703DA"/>
    <w:rsid w:val="008714EB"/>
    <w:rsid w:val="008742BD"/>
    <w:rsid w:val="008767CB"/>
    <w:rsid w:val="00876BF4"/>
    <w:rsid w:val="0088625C"/>
    <w:rsid w:val="00890934"/>
    <w:rsid w:val="00890C65"/>
    <w:rsid w:val="00892A84"/>
    <w:rsid w:val="008941FC"/>
    <w:rsid w:val="00894585"/>
    <w:rsid w:val="00897FD4"/>
    <w:rsid w:val="008A0D50"/>
    <w:rsid w:val="008A0DFF"/>
    <w:rsid w:val="008A3E02"/>
    <w:rsid w:val="008A5247"/>
    <w:rsid w:val="008A6388"/>
    <w:rsid w:val="008A6D11"/>
    <w:rsid w:val="008A7BA0"/>
    <w:rsid w:val="008A7FC8"/>
    <w:rsid w:val="008B1497"/>
    <w:rsid w:val="008B5585"/>
    <w:rsid w:val="008B5AD5"/>
    <w:rsid w:val="008B66E9"/>
    <w:rsid w:val="008C05F2"/>
    <w:rsid w:val="008C18BE"/>
    <w:rsid w:val="008C1CC0"/>
    <w:rsid w:val="008C219A"/>
    <w:rsid w:val="008C31E2"/>
    <w:rsid w:val="008C4BF1"/>
    <w:rsid w:val="008C5BB0"/>
    <w:rsid w:val="008C7743"/>
    <w:rsid w:val="008D0A75"/>
    <w:rsid w:val="008D0D0A"/>
    <w:rsid w:val="008D0F20"/>
    <w:rsid w:val="008D13AF"/>
    <w:rsid w:val="008D281A"/>
    <w:rsid w:val="008D42EE"/>
    <w:rsid w:val="008D6522"/>
    <w:rsid w:val="008D6C05"/>
    <w:rsid w:val="008D7731"/>
    <w:rsid w:val="008E5CAD"/>
    <w:rsid w:val="008E76B3"/>
    <w:rsid w:val="008F19F9"/>
    <w:rsid w:val="008F667D"/>
    <w:rsid w:val="0090011D"/>
    <w:rsid w:val="00901379"/>
    <w:rsid w:val="00901B3E"/>
    <w:rsid w:val="00901FAA"/>
    <w:rsid w:val="00902E97"/>
    <w:rsid w:val="00903028"/>
    <w:rsid w:val="00903C06"/>
    <w:rsid w:val="00903D01"/>
    <w:rsid w:val="00904682"/>
    <w:rsid w:val="00905FDB"/>
    <w:rsid w:val="00906373"/>
    <w:rsid w:val="0091023F"/>
    <w:rsid w:val="00913BFA"/>
    <w:rsid w:val="009158E2"/>
    <w:rsid w:val="00915E8D"/>
    <w:rsid w:val="00917A0C"/>
    <w:rsid w:val="00917D7A"/>
    <w:rsid w:val="00917DE6"/>
    <w:rsid w:val="00920E3E"/>
    <w:rsid w:val="009225F4"/>
    <w:rsid w:val="00922671"/>
    <w:rsid w:val="009239A7"/>
    <w:rsid w:val="00925BAC"/>
    <w:rsid w:val="00925FE7"/>
    <w:rsid w:val="009268AA"/>
    <w:rsid w:val="00926CF9"/>
    <w:rsid w:val="00927F64"/>
    <w:rsid w:val="00932642"/>
    <w:rsid w:val="009343A4"/>
    <w:rsid w:val="00936A94"/>
    <w:rsid w:val="00936DFE"/>
    <w:rsid w:val="00940C4C"/>
    <w:rsid w:val="00941985"/>
    <w:rsid w:val="0094348D"/>
    <w:rsid w:val="00944D7E"/>
    <w:rsid w:val="009451EE"/>
    <w:rsid w:val="00947305"/>
    <w:rsid w:val="00947894"/>
    <w:rsid w:val="009478C1"/>
    <w:rsid w:val="00957364"/>
    <w:rsid w:val="00960F6B"/>
    <w:rsid w:val="00961D0E"/>
    <w:rsid w:val="00961D12"/>
    <w:rsid w:val="00961F20"/>
    <w:rsid w:val="009709E5"/>
    <w:rsid w:val="009720B8"/>
    <w:rsid w:val="00973A5F"/>
    <w:rsid w:val="00973B22"/>
    <w:rsid w:val="00973E1B"/>
    <w:rsid w:val="009747BA"/>
    <w:rsid w:val="00974F48"/>
    <w:rsid w:val="00980071"/>
    <w:rsid w:val="00980140"/>
    <w:rsid w:val="009804B9"/>
    <w:rsid w:val="00981C36"/>
    <w:rsid w:val="00981FFA"/>
    <w:rsid w:val="0098265E"/>
    <w:rsid w:val="009832AF"/>
    <w:rsid w:val="00983D1D"/>
    <w:rsid w:val="00984872"/>
    <w:rsid w:val="00984BD8"/>
    <w:rsid w:val="009856A7"/>
    <w:rsid w:val="00985ED1"/>
    <w:rsid w:val="00987D61"/>
    <w:rsid w:val="009902A3"/>
    <w:rsid w:val="0099098A"/>
    <w:rsid w:val="009971C3"/>
    <w:rsid w:val="00997408"/>
    <w:rsid w:val="009978CB"/>
    <w:rsid w:val="009A47AB"/>
    <w:rsid w:val="009B0940"/>
    <w:rsid w:val="009B31CC"/>
    <w:rsid w:val="009B3962"/>
    <w:rsid w:val="009B4A44"/>
    <w:rsid w:val="009B4B47"/>
    <w:rsid w:val="009B5703"/>
    <w:rsid w:val="009B6477"/>
    <w:rsid w:val="009C26D7"/>
    <w:rsid w:val="009C4497"/>
    <w:rsid w:val="009D2D19"/>
    <w:rsid w:val="009D37A8"/>
    <w:rsid w:val="009D38D2"/>
    <w:rsid w:val="009D7F00"/>
    <w:rsid w:val="009E1CFA"/>
    <w:rsid w:val="009E2932"/>
    <w:rsid w:val="009E63E8"/>
    <w:rsid w:val="009E71B7"/>
    <w:rsid w:val="009F0678"/>
    <w:rsid w:val="009F33D9"/>
    <w:rsid w:val="009F4590"/>
    <w:rsid w:val="00A00DB2"/>
    <w:rsid w:val="00A02031"/>
    <w:rsid w:val="00A02A86"/>
    <w:rsid w:val="00A03C76"/>
    <w:rsid w:val="00A03FA2"/>
    <w:rsid w:val="00A05FBE"/>
    <w:rsid w:val="00A071FC"/>
    <w:rsid w:val="00A1011B"/>
    <w:rsid w:val="00A11B51"/>
    <w:rsid w:val="00A145E2"/>
    <w:rsid w:val="00A17664"/>
    <w:rsid w:val="00A20E11"/>
    <w:rsid w:val="00A21AB9"/>
    <w:rsid w:val="00A236E8"/>
    <w:rsid w:val="00A24370"/>
    <w:rsid w:val="00A26219"/>
    <w:rsid w:val="00A27A61"/>
    <w:rsid w:val="00A3008F"/>
    <w:rsid w:val="00A32587"/>
    <w:rsid w:val="00A32BB8"/>
    <w:rsid w:val="00A32EF0"/>
    <w:rsid w:val="00A362AA"/>
    <w:rsid w:val="00A40760"/>
    <w:rsid w:val="00A430DA"/>
    <w:rsid w:val="00A430E4"/>
    <w:rsid w:val="00A434CB"/>
    <w:rsid w:val="00A52ACA"/>
    <w:rsid w:val="00A5773E"/>
    <w:rsid w:val="00A60249"/>
    <w:rsid w:val="00A60C90"/>
    <w:rsid w:val="00A6119D"/>
    <w:rsid w:val="00A61311"/>
    <w:rsid w:val="00A615B1"/>
    <w:rsid w:val="00A635FA"/>
    <w:rsid w:val="00A6370C"/>
    <w:rsid w:val="00A63B86"/>
    <w:rsid w:val="00A654D6"/>
    <w:rsid w:val="00A72D6D"/>
    <w:rsid w:val="00A72E58"/>
    <w:rsid w:val="00A75368"/>
    <w:rsid w:val="00A755DA"/>
    <w:rsid w:val="00A7610B"/>
    <w:rsid w:val="00A76246"/>
    <w:rsid w:val="00A76331"/>
    <w:rsid w:val="00A77B34"/>
    <w:rsid w:val="00A8088D"/>
    <w:rsid w:val="00A824E2"/>
    <w:rsid w:val="00A83405"/>
    <w:rsid w:val="00A861E9"/>
    <w:rsid w:val="00A9075E"/>
    <w:rsid w:val="00A926E6"/>
    <w:rsid w:val="00AA010C"/>
    <w:rsid w:val="00AA146B"/>
    <w:rsid w:val="00AA160D"/>
    <w:rsid w:val="00AA17CB"/>
    <w:rsid w:val="00AA269D"/>
    <w:rsid w:val="00AA50CA"/>
    <w:rsid w:val="00AA5FEC"/>
    <w:rsid w:val="00AA75B5"/>
    <w:rsid w:val="00AB066E"/>
    <w:rsid w:val="00AB08A6"/>
    <w:rsid w:val="00AB0EB3"/>
    <w:rsid w:val="00AB279B"/>
    <w:rsid w:val="00AB34E2"/>
    <w:rsid w:val="00AB44C9"/>
    <w:rsid w:val="00AB4717"/>
    <w:rsid w:val="00AB4E8E"/>
    <w:rsid w:val="00AB715B"/>
    <w:rsid w:val="00AB76B8"/>
    <w:rsid w:val="00AB7E23"/>
    <w:rsid w:val="00AC03CC"/>
    <w:rsid w:val="00AC19E3"/>
    <w:rsid w:val="00AC1A9F"/>
    <w:rsid w:val="00AC3CCE"/>
    <w:rsid w:val="00AC44BE"/>
    <w:rsid w:val="00AC45C3"/>
    <w:rsid w:val="00AC7853"/>
    <w:rsid w:val="00AC7CBE"/>
    <w:rsid w:val="00AD0223"/>
    <w:rsid w:val="00AD2437"/>
    <w:rsid w:val="00AD3991"/>
    <w:rsid w:val="00AD50C6"/>
    <w:rsid w:val="00AD63AD"/>
    <w:rsid w:val="00AD7F75"/>
    <w:rsid w:val="00AE0A15"/>
    <w:rsid w:val="00AE1E17"/>
    <w:rsid w:val="00AE3A4C"/>
    <w:rsid w:val="00AE5755"/>
    <w:rsid w:val="00AE5F1E"/>
    <w:rsid w:val="00AE652A"/>
    <w:rsid w:val="00AE6DAE"/>
    <w:rsid w:val="00AE7D42"/>
    <w:rsid w:val="00AF2255"/>
    <w:rsid w:val="00AF39D3"/>
    <w:rsid w:val="00AF4129"/>
    <w:rsid w:val="00AF4827"/>
    <w:rsid w:val="00AF5D38"/>
    <w:rsid w:val="00AF6BD6"/>
    <w:rsid w:val="00B0016C"/>
    <w:rsid w:val="00B00AC9"/>
    <w:rsid w:val="00B01BFA"/>
    <w:rsid w:val="00B0263F"/>
    <w:rsid w:val="00B03855"/>
    <w:rsid w:val="00B03C7F"/>
    <w:rsid w:val="00B049EA"/>
    <w:rsid w:val="00B102CE"/>
    <w:rsid w:val="00B113A3"/>
    <w:rsid w:val="00B15985"/>
    <w:rsid w:val="00B21C30"/>
    <w:rsid w:val="00B2245B"/>
    <w:rsid w:val="00B318CC"/>
    <w:rsid w:val="00B31A3F"/>
    <w:rsid w:val="00B327B2"/>
    <w:rsid w:val="00B359B0"/>
    <w:rsid w:val="00B401E3"/>
    <w:rsid w:val="00B40EDB"/>
    <w:rsid w:val="00B42FAF"/>
    <w:rsid w:val="00B44562"/>
    <w:rsid w:val="00B47782"/>
    <w:rsid w:val="00B532FC"/>
    <w:rsid w:val="00B54110"/>
    <w:rsid w:val="00B56601"/>
    <w:rsid w:val="00B57E96"/>
    <w:rsid w:val="00B604D4"/>
    <w:rsid w:val="00B62F86"/>
    <w:rsid w:val="00B63134"/>
    <w:rsid w:val="00B71FF5"/>
    <w:rsid w:val="00B722B0"/>
    <w:rsid w:val="00B72849"/>
    <w:rsid w:val="00B73050"/>
    <w:rsid w:val="00B74324"/>
    <w:rsid w:val="00B74636"/>
    <w:rsid w:val="00B75775"/>
    <w:rsid w:val="00B75989"/>
    <w:rsid w:val="00B763A7"/>
    <w:rsid w:val="00B825E4"/>
    <w:rsid w:val="00B85544"/>
    <w:rsid w:val="00B85658"/>
    <w:rsid w:val="00B85694"/>
    <w:rsid w:val="00B875D7"/>
    <w:rsid w:val="00B87BAE"/>
    <w:rsid w:val="00B929AB"/>
    <w:rsid w:val="00B92A8C"/>
    <w:rsid w:val="00B954E5"/>
    <w:rsid w:val="00B962CA"/>
    <w:rsid w:val="00B97CE8"/>
    <w:rsid w:val="00BA2DD5"/>
    <w:rsid w:val="00BA61F1"/>
    <w:rsid w:val="00BA62F3"/>
    <w:rsid w:val="00BA6CE3"/>
    <w:rsid w:val="00BB0524"/>
    <w:rsid w:val="00BB3554"/>
    <w:rsid w:val="00BB3C40"/>
    <w:rsid w:val="00BC0937"/>
    <w:rsid w:val="00BC1092"/>
    <w:rsid w:val="00BC2788"/>
    <w:rsid w:val="00BC2EB8"/>
    <w:rsid w:val="00BC64C6"/>
    <w:rsid w:val="00BD0111"/>
    <w:rsid w:val="00BD763A"/>
    <w:rsid w:val="00BE00C1"/>
    <w:rsid w:val="00BE55CE"/>
    <w:rsid w:val="00BE5B8A"/>
    <w:rsid w:val="00BE7CB8"/>
    <w:rsid w:val="00BF2E6E"/>
    <w:rsid w:val="00BF2F3A"/>
    <w:rsid w:val="00BF3A39"/>
    <w:rsid w:val="00BF4A35"/>
    <w:rsid w:val="00BF4F4A"/>
    <w:rsid w:val="00C03050"/>
    <w:rsid w:val="00C03641"/>
    <w:rsid w:val="00C07B51"/>
    <w:rsid w:val="00C07EB6"/>
    <w:rsid w:val="00C1202A"/>
    <w:rsid w:val="00C128CB"/>
    <w:rsid w:val="00C1397A"/>
    <w:rsid w:val="00C13ED4"/>
    <w:rsid w:val="00C13FBE"/>
    <w:rsid w:val="00C164FB"/>
    <w:rsid w:val="00C21376"/>
    <w:rsid w:val="00C215D6"/>
    <w:rsid w:val="00C21A7F"/>
    <w:rsid w:val="00C2212A"/>
    <w:rsid w:val="00C2233A"/>
    <w:rsid w:val="00C22690"/>
    <w:rsid w:val="00C24FB6"/>
    <w:rsid w:val="00C27F1A"/>
    <w:rsid w:val="00C32636"/>
    <w:rsid w:val="00C3362C"/>
    <w:rsid w:val="00C33D88"/>
    <w:rsid w:val="00C3495D"/>
    <w:rsid w:val="00C402C3"/>
    <w:rsid w:val="00C41A73"/>
    <w:rsid w:val="00C43365"/>
    <w:rsid w:val="00C46CB5"/>
    <w:rsid w:val="00C47AFC"/>
    <w:rsid w:val="00C52DF4"/>
    <w:rsid w:val="00C53678"/>
    <w:rsid w:val="00C54557"/>
    <w:rsid w:val="00C559D5"/>
    <w:rsid w:val="00C5736E"/>
    <w:rsid w:val="00C619B7"/>
    <w:rsid w:val="00C61A0E"/>
    <w:rsid w:val="00C63B33"/>
    <w:rsid w:val="00C640DC"/>
    <w:rsid w:val="00C64EA7"/>
    <w:rsid w:val="00C64FC0"/>
    <w:rsid w:val="00C65135"/>
    <w:rsid w:val="00C65C4E"/>
    <w:rsid w:val="00C70C34"/>
    <w:rsid w:val="00C71FD1"/>
    <w:rsid w:val="00C7223E"/>
    <w:rsid w:val="00C726A7"/>
    <w:rsid w:val="00C73714"/>
    <w:rsid w:val="00C75516"/>
    <w:rsid w:val="00C825EA"/>
    <w:rsid w:val="00C870BE"/>
    <w:rsid w:val="00C90D13"/>
    <w:rsid w:val="00C94D39"/>
    <w:rsid w:val="00C95874"/>
    <w:rsid w:val="00C9594C"/>
    <w:rsid w:val="00C96137"/>
    <w:rsid w:val="00C97AAA"/>
    <w:rsid w:val="00C97D56"/>
    <w:rsid w:val="00CA16AC"/>
    <w:rsid w:val="00CA38FC"/>
    <w:rsid w:val="00CA4118"/>
    <w:rsid w:val="00CA47B6"/>
    <w:rsid w:val="00CA47D6"/>
    <w:rsid w:val="00CA5055"/>
    <w:rsid w:val="00CB005C"/>
    <w:rsid w:val="00CB257F"/>
    <w:rsid w:val="00CB341C"/>
    <w:rsid w:val="00CB4402"/>
    <w:rsid w:val="00CB5F23"/>
    <w:rsid w:val="00CB62A1"/>
    <w:rsid w:val="00CC0CC1"/>
    <w:rsid w:val="00CC10DD"/>
    <w:rsid w:val="00CC2E5D"/>
    <w:rsid w:val="00CC3086"/>
    <w:rsid w:val="00CC37D5"/>
    <w:rsid w:val="00CC409D"/>
    <w:rsid w:val="00CC52AE"/>
    <w:rsid w:val="00CC5808"/>
    <w:rsid w:val="00CC5FBB"/>
    <w:rsid w:val="00CC70B4"/>
    <w:rsid w:val="00CC78F6"/>
    <w:rsid w:val="00CE0D14"/>
    <w:rsid w:val="00CE2A30"/>
    <w:rsid w:val="00CE71FA"/>
    <w:rsid w:val="00CE7501"/>
    <w:rsid w:val="00CF3EA9"/>
    <w:rsid w:val="00CF4CB9"/>
    <w:rsid w:val="00CF5CEE"/>
    <w:rsid w:val="00CF7281"/>
    <w:rsid w:val="00CF7377"/>
    <w:rsid w:val="00CF7F1F"/>
    <w:rsid w:val="00D00CAF"/>
    <w:rsid w:val="00D02BFD"/>
    <w:rsid w:val="00D06E07"/>
    <w:rsid w:val="00D11D60"/>
    <w:rsid w:val="00D11F77"/>
    <w:rsid w:val="00D14122"/>
    <w:rsid w:val="00D148A5"/>
    <w:rsid w:val="00D14AF1"/>
    <w:rsid w:val="00D161FA"/>
    <w:rsid w:val="00D16A42"/>
    <w:rsid w:val="00D16BA4"/>
    <w:rsid w:val="00D17232"/>
    <w:rsid w:val="00D17A56"/>
    <w:rsid w:val="00D17F68"/>
    <w:rsid w:val="00D217A9"/>
    <w:rsid w:val="00D22676"/>
    <w:rsid w:val="00D22900"/>
    <w:rsid w:val="00D24FCF"/>
    <w:rsid w:val="00D26E32"/>
    <w:rsid w:val="00D32A6F"/>
    <w:rsid w:val="00D33250"/>
    <w:rsid w:val="00D34EB7"/>
    <w:rsid w:val="00D35AED"/>
    <w:rsid w:val="00D364DB"/>
    <w:rsid w:val="00D40E73"/>
    <w:rsid w:val="00D4243E"/>
    <w:rsid w:val="00D43232"/>
    <w:rsid w:val="00D44E66"/>
    <w:rsid w:val="00D45379"/>
    <w:rsid w:val="00D477FA"/>
    <w:rsid w:val="00D4786C"/>
    <w:rsid w:val="00D5020F"/>
    <w:rsid w:val="00D555D6"/>
    <w:rsid w:val="00D60BA4"/>
    <w:rsid w:val="00D62EDA"/>
    <w:rsid w:val="00D62F07"/>
    <w:rsid w:val="00D635E6"/>
    <w:rsid w:val="00D64C45"/>
    <w:rsid w:val="00D651E3"/>
    <w:rsid w:val="00D65786"/>
    <w:rsid w:val="00D675E3"/>
    <w:rsid w:val="00D67DDF"/>
    <w:rsid w:val="00D709D4"/>
    <w:rsid w:val="00D73172"/>
    <w:rsid w:val="00D73B3D"/>
    <w:rsid w:val="00D74F59"/>
    <w:rsid w:val="00D7677B"/>
    <w:rsid w:val="00D803AC"/>
    <w:rsid w:val="00D80EFF"/>
    <w:rsid w:val="00D83239"/>
    <w:rsid w:val="00D8418F"/>
    <w:rsid w:val="00D842B0"/>
    <w:rsid w:val="00D84659"/>
    <w:rsid w:val="00D85017"/>
    <w:rsid w:val="00D85CD3"/>
    <w:rsid w:val="00D85E83"/>
    <w:rsid w:val="00D9049E"/>
    <w:rsid w:val="00D93468"/>
    <w:rsid w:val="00D93B82"/>
    <w:rsid w:val="00D93E6D"/>
    <w:rsid w:val="00D95040"/>
    <w:rsid w:val="00D96492"/>
    <w:rsid w:val="00D9741F"/>
    <w:rsid w:val="00DA0DE9"/>
    <w:rsid w:val="00DA1264"/>
    <w:rsid w:val="00DA16DB"/>
    <w:rsid w:val="00DA2911"/>
    <w:rsid w:val="00DA33DD"/>
    <w:rsid w:val="00DA3F18"/>
    <w:rsid w:val="00DA5C8B"/>
    <w:rsid w:val="00DA783C"/>
    <w:rsid w:val="00DB0F61"/>
    <w:rsid w:val="00DB1FD7"/>
    <w:rsid w:val="00DB316B"/>
    <w:rsid w:val="00DB4EDA"/>
    <w:rsid w:val="00DB568B"/>
    <w:rsid w:val="00DC0237"/>
    <w:rsid w:val="00DC17FB"/>
    <w:rsid w:val="00DC595A"/>
    <w:rsid w:val="00DC5DC3"/>
    <w:rsid w:val="00DD082F"/>
    <w:rsid w:val="00DD1A5B"/>
    <w:rsid w:val="00DD2F18"/>
    <w:rsid w:val="00DD32D9"/>
    <w:rsid w:val="00DD59F1"/>
    <w:rsid w:val="00DD5F4D"/>
    <w:rsid w:val="00DD6464"/>
    <w:rsid w:val="00DD7ACA"/>
    <w:rsid w:val="00DE1AC5"/>
    <w:rsid w:val="00DE3FA0"/>
    <w:rsid w:val="00DE5A00"/>
    <w:rsid w:val="00DE6C16"/>
    <w:rsid w:val="00DE71F7"/>
    <w:rsid w:val="00DF10CC"/>
    <w:rsid w:val="00DF1C58"/>
    <w:rsid w:val="00DF2CBE"/>
    <w:rsid w:val="00DF6AEB"/>
    <w:rsid w:val="00E01DF9"/>
    <w:rsid w:val="00E02A15"/>
    <w:rsid w:val="00E033DF"/>
    <w:rsid w:val="00E04685"/>
    <w:rsid w:val="00E0580E"/>
    <w:rsid w:val="00E10A28"/>
    <w:rsid w:val="00E10ADB"/>
    <w:rsid w:val="00E11B88"/>
    <w:rsid w:val="00E1318B"/>
    <w:rsid w:val="00E13D31"/>
    <w:rsid w:val="00E15451"/>
    <w:rsid w:val="00E16C8E"/>
    <w:rsid w:val="00E17827"/>
    <w:rsid w:val="00E219A4"/>
    <w:rsid w:val="00E22908"/>
    <w:rsid w:val="00E22C10"/>
    <w:rsid w:val="00E22FEC"/>
    <w:rsid w:val="00E24298"/>
    <w:rsid w:val="00E2457A"/>
    <w:rsid w:val="00E249D4"/>
    <w:rsid w:val="00E24C71"/>
    <w:rsid w:val="00E25416"/>
    <w:rsid w:val="00E25450"/>
    <w:rsid w:val="00E27CB3"/>
    <w:rsid w:val="00E327DE"/>
    <w:rsid w:val="00E342F7"/>
    <w:rsid w:val="00E34956"/>
    <w:rsid w:val="00E37C60"/>
    <w:rsid w:val="00E40152"/>
    <w:rsid w:val="00E40E1C"/>
    <w:rsid w:val="00E4179C"/>
    <w:rsid w:val="00E438D9"/>
    <w:rsid w:val="00E4516F"/>
    <w:rsid w:val="00E45E79"/>
    <w:rsid w:val="00E46495"/>
    <w:rsid w:val="00E4667E"/>
    <w:rsid w:val="00E51FF2"/>
    <w:rsid w:val="00E52227"/>
    <w:rsid w:val="00E52C33"/>
    <w:rsid w:val="00E52C73"/>
    <w:rsid w:val="00E53879"/>
    <w:rsid w:val="00E54D85"/>
    <w:rsid w:val="00E5532B"/>
    <w:rsid w:val="00E55672"/>
    <w:rsid w:val="00E56AFA"/>
    <w:rsid w:val="00E56C11"/>
    <w:rsid w:val="00E56D7D"/>
    <w:rsid w:val="00E6065F"/>
    <w:rsid w:val="00E617B1"/>
    <w:rsid w:val="00E62E06"/>
    <w:rsid w:val="00E655EF"/>
    <w:rsid w:val="00E66837"/>
    <w:rsid w:val="00E66E56"/>
    <w:rsid w:val="00E66F8E"/>
    <w:rsid w:val="00E70245"/>
    <w:rsid w:val="00E72E39"/>
    <w:rsid w:val="00E74C6C"/>
    <w:rsid w:val="00E80A43"/>
    <w:rsid w:val="00E838AB"/>
    <w:rsid w:val="00E8681C"/>
    <w:rsid w:val="00E86ED4"/>
    <w:rsid w:val="00E876EA"/>
    <w:rsid w:val="00E9010A"/>
    <w:rsid w:val="00E90283"/>
    <w:rsid w:val="00E90DBA"/>
    <w:rsid w:val="00E913CF"/>
    <w:rsid w:val="00E92160"/>
    <w:rsid w:val="00E922C6"/>
    <w:rsid w:val="00E93148"/>
    <w:rsid w:val="00E94F5D"/>
    <w:rsid w:val="00E9705B"/>
    <w:rsid w:val="00EA01C3"/>
    <w:rsid w:val="00EA163B"/>
    <w:rsid w:val="00EA2CCD"/>
    <w:rsid w:val="00EA6279"/>
    <w:rsid w:val="00EA6392"/>
    <w:rsid w:val="00EA6883"/>
    <w:rsid w:val="00EA6A1C"/>
    <w:rsid w:val="00EB27FD"/>
    <w:rsid w:val="00EB2E95"/>
    <w:rsid w:val="00EB63B1"/>
    <w:rsid w:val="00EB7FA6"/>
    <w:rsid w:val="00EC1F58"/>
    <w:rsid w:val="00EC4180"/>
    <w:rsid w:val="00EC4BF7"/>
    <w:rsid w:val="00EC7C67"/>
    <w:rsid w:val="00ED1EDD"/>
    <w:rsid w:val="00ED3A62"/>
    <w:rsid w:val="00ED5E1E"/>
    <w:rsid w:val="00ED7F4F"/>
    <w:rsid w:val="00EE03FA"/>
    <w:rsid w:val="00EE2607"/>
    <w:rsid w:val="00EE296E"/>
    <w:rsid w:val="00EE32ED"/>
    <w:rsid w:val="00EE39DA"/>
    <w:rsid w:val="00EE43FD"/>
    <w:rsid w:val="00EE4E94"/>
    <w:rsid w:val="00EE5A62"/>
    <w:rsid w:val="00EE632D"/>
    <w:rsid w:val="00EE7062"/>
    <w:rsid w:val="00EE76CA"/>
    <w:rsid w:val="00EF1089"/>
    <w:rsid w:val="00EF147D"/>
    <w:rsid w:val="00EF18D8"/>
    <w:rsid w:val="00EF4473"/>
    <w:rsid w:val="00EF4D7B"/>
    <w:rsid w:val="00EF7CAF"/>
    <w:rsid w:val="00F00024"/>
    <w:rsid w:val="00F0007C"/>
    <w:rsid w:val="00F00E8F"/>
    <w:rsid w:val="00F01ABB"/>
    <w:rsid w:val="00F01C1F"/>
    <w:rsid w:val="00F0355B"/>
    <w:rsid w:val="00F079A5"/>
    <w:rsid w:val="00F11656"/>
    <w:rsid w:val="00F119A4"/>
    <w:rsid w:val="00F11E17"/>
    <w:rsid w:val="00F13C22"/>
    <w:rsid w:val="00F1499B"/>
    <w:rsid w:val="00F14C60"/>
    <w:rsid w:val="00F14C61"/>
    <w:rsid w:val="00F15CA0"/>
    <w:rsid w:val="00F23D63"/>
    <w:rsid w:val="00F265BD"/>
    <w:rsid w:val="00F267D0"/>
    <w:rsid w:val="00F27074"/>
    <w:rsid w:val="00F27F26"/>
    <w:rsid w:val="00F30048"/>
    <w:rsid w:val="00F32967"/>
    <w:rsid w:val="00F34764"/>
    <w:rsid w:val="00F4133D"/>
    <w:rsid w:val="00F41EBA"/>
    <w:rsid w:val="00F42030"/>
    <w:rsid w:val="00F42BFC"/>
    <w:rsid w:val="00F44B3D"/>
    <w:rsid w:val="00F45782"/>
    <w:rsid w:val="00F468C8"/>
    <w:rsid w:val="00F46D6B"/>
    <w:rsid w:val="00F51E1D"/>
    <w:rsid w:val="00F52B71"/>
    <w:rsid w:val="00F547CC"/>
    <w:rsid w:val="00F548DC"/>
    <w:rsid w:val="00F54C74"/>
    <w:rsid w:val="00F54CAE"/>
    <w:rsid w:val="00F55BF5"/>
    <w:rsid w:val="00F55EA6"/>
    <w:rsid w:val="00F565FA"/>
    <w:rsid w:val="00F57ED7"/>
    <w:rsid w:val="00F664A8"/>
    <w:rsid w:val="00F674B5"/>
    <w:rsid w:val="00F71C13"/>
    <w:rsid w:val="00F75036"/>
    <w:rsid w:val="00F7597B"/>
    <w:rsid w:val="00F77C74"/>
    <w:rsid w:val="00F81FE8"/>
    <w:rsid w:val="00F82298"/>
    <w:rsid w:val="00F82333"/>
    <w:rsid w:val="00F85FF4"/>
    <w:rsid w:val="00F9125A"/>
    <w:rsid w:val="00F974FC"/>
    <w:rsid w:val="00F97B23"/>
    <w:rsid w:val="00FA2BB6"/>
    <w:rsid w:val="00FA5781"/>
    <w:rsid w:val="00FA6B28"/>
    <w:rsid w:val="00FB4380"/>
    <w:rsid w:val="00FB797B"/>
    <w:rsid w:val="00FC550B"/>
    <w:rsid w:val="00FC6AF2"/>
    <w:rsid w:val="00FC7B49"/>
    <w:rsid w:val="00FC7B7E"/>
    <w:rsid w:val="00FD0E37"/>
    <w:rsid w:val="00FD30C7"/>
    <w:rsid w:val="00FD32A9"/>
    <w:rsid w:val="00FD3865"/>
    <w:rsid w:val="00FD5F15"/>
    <w:rsid w:val="00FD6FA7"/>
    <w:rsid w:val="00FD73B9"/>
    <w:rsid w:val="00FD7A60"/>
    <w:rsid w:val="00FE3C95"/>
    <w:rsid w:val="00FE53E2"/>
    <w:rsid w:val="00FE5E59"/>
    <w:rsid w:val="00FE7823"/>
    <w:rsid w:val="00FE79AC"/>
    <w:rsid w:val="00FF0183"/>
    <w:rsid w:val="00FF0C51"/>
    <w:rsid w:val="00FF0E7B"/>
    <w:rsid w:val="00FF1F0E"/>
    <w:rsid w:val="00FF1F59"/>
    <w:rsid w:val="00FF24D1"/>
    <w:rsid w:val="062192DC"/>
    <w:rsid w:val="068CB8A3"/>
    <w:rsid w:val="08F4AC76"/>
    <w:rsid w:val="0E5B9E84"/>
    <w:rsid w:val="0F111360"/>
    <w:rsid w:val="1480ED31"/>
    <w:rsid w:val="17952818"/>
    <w:rsid w:val="1B222BD3"/>
    <w:rsid w:val="1C080FDF"/>
    <w:rsid w:val="1F976A73"/>
    <w:rsid w:val="1FC9C4CF"/>
    <w:rsid w:val="20F98C93"/>
    <w:rsid w:val="210B4522"/>
    <w:rsid w:val="272E9045"/>
    <w:rsid w:val="286DDA97"/>
    <w:rsid w:val="2C6B81B3"/>
    <w:rsid w:val="3A7C06BB"/>
    <w:rsid w:val="3B11E7A1"/>
    <w:rsid w:val="3B2E4C89"/>
    <w:rsid w:val="3D0E5F8E"/>
    <w:rsid w:val="3EB64B1F"/>
    <w:rsid w:val="4A6F6F79"/>
    <w:rsid w:val="4B2C4C18"/>
    <w:rsid w:val="4BE060D3"/>
    <w:rsid w:val="4DA33089"/>
    <w:rsid w:val="4F688B5E"/>
    <w:rsid w:val="53063FBD"/>
    <w:rsid w:val="542ACCF1"/>
    <w:rsid w:val="544F186F"/>
    <w:rsid w:val="55B68E3B"/>
    <w:rsid w:val="56532737"/>
    <w:rsid w:val="58AB45B1"/>
    <w:rsid w:val="5AD021A7"/>
    <w:rsid w:val="5C634A88"/>
    <w:rsid w:val="6131649A"/>
    <w:rsid w:val="66DF303C"/>
    <w:rsid w:val="68BA98CE"/>
    <w:rsid w:val="6DD2B023"/>
    <w:rsid w:val="6E668DE9"/>
    <w:rsid w:val="716974CA"/>
    <w:rsid w:val="745BF62F"/>
    <w:rsid w:val="76F9B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BD01B"/>
  <w15:docId w15:val="{912E07B0-5625-48AE-9DE8-6B7EB019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02B"/>
  </w:style>
  <w:style w:type="paragraph" w:styleId="Heading1">
    <w:name w:val="heading 1"/>
    <w:basedOn w:val="Normal"/>
    <w:next w:val="Normal"/>
    <w:link w:val="Heading1Char"/>
    <w:uiPriority w:val="9"/>
    <w:qFormat/>
    <w:rsid w:val="003F035F"/>
    <w:pPr>
      <w:keepNext/>
      <w:keepLines/>
      <w:spacing w:before="240" w:after="0"/>
      <w:outlineLvl w:val="0"/>
    </w:pPr>
    <w:rPr>
      <w:rFonts w:ascii="Arial" w:eastAsiaTheme="majorEastAsia" w:hAnsi="Arial" w:cstheme="majorBidi"/>
      <w:b/>
      <w:bCs/>
      <w:color w:val="215868" w:themeColor="accent5" w:themeShade="80"/>
      <w:sz w:val="32"/>
      <w:szCs w:val="28"/>
    </w:rPr>
  </w:style>
  <w:style w:type="paragraph" w:styleId="Heading2">
    <w:name w:val="heading 2"/>
    <w:basedOn w:val="Normal"/>
    <w:next w:val="Normal"/>
    <w:link w:val="Heading2Char"/>
    <w:uiPriority w:val="9"/>
    <w:unhideWhenUsed/>
    <w:qFormat/>
    <w:rsid w:val="0041375E"/>
    <w:pPr>
      <w:keepNext/>
      <w:keepLines/>
      <w:spacing w:before="320" w:after="120"/>
      <w:outlineLvl w:val="1"/>
    </w:pPr>
    <w:rPr>
      <w:rFonts w:ascii="Arial" w:eastAsiaTheme="majorEastAsia" w:hAnsi="Arial" w:cstheme="majorBidi"/>
      <w:b/>
      <w:bCs/>
      <w:color w:val="31849B" w:themeColor="accent5" w:themeShade="BF"/>
      <w:sz w:val="28"/>
      <w:szCs w:val="26"/>
    </w:rPr>
  </w:style>
  <w:style w:type="paragraph" w:styleId="Heading3">
    <w:name w:val="heading 3"/>
    <w:basedOn w:val="Normal"/>
    <w:next w:val="Normal"/>
    <w:link w:val="Heading3Char"/>
    <w:uiPriority w:val="9"/>
    <w:unhideWhenUsed/>
    <w:qFormat/>
    <w:rsid w:val="0041375E"/>
    <w:pPr>
      <w:keepNext/>
      <w:keepLines/>
      <w:spacing w:before="320" w:after="120"/>
      <w:outlineLvl w:val="2"/>
    </w:pPr>
    <w:rPr>
      <w:rFonts w:asciiTheme="majorHAnsi" w:eastAsiaTheme="majorEastAsia" w:hAnsiTheme="majorHAnsi" w:cstheme="majorBidi"/>
      <w:b/>
      <w:bCs/>
      <w:color w:val="31849B" w:themeColor="accent5" w:themeShade="BF"/>
      <w:sz w:val="24"/>
    </w:rPr>
  </w:style>
  <w:style w:type="paragraph" w:styleId="Heading4">
    <w:name w:val="heading 4"/>
    <w:basedOn w:val="Normal"/>
    <w:next w:val="Normal"/>
    <w:link w:val="Heading4Char"/>
    <w:uiPriority w:val="9"/>
    <w:unhideWhenUsed/>
    <w:qFormat/>
    <w:rsid w:val="00DE6C16"/>
    <w:pPr>
      <w:keepNext/>
      <w:keepLines/>
      <w:spacing w:after="0"/>
      <w:outlineLvl w:val="3"/>
    </w:pPr>
    <w:rPr>
      <w:rFonts w:asciiTheme="majorHAnsi" w:eastAsiaTheme="majorEastAsia" w:hAnsiTheme="majorHAnsi"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562"/>
    <w:pPr>
      <w:ind w:left="720"/>
      <w:contextualSpacing/>
    </w:pPr>
  </w:style>
  <w:style w:type="paragraph" w:customStyle="1" w:styleId="ecxmsolistparagraph">
    <w:name w:val="ecxmsolistparagraph"/>
    <w:basedOn w:val="Normal"/>
    <w:uiPriority w:val="99"/>
    <w:rsid w:val="00B44562"/>
    <w:pPr>
      <w:spacing w:after="324" w:line="240" w:lineRule="auto"/>
    </w:pPr>
    <w:rPr>
      <w:rFonts w:ascii="Times New Roman" w:eastAsia="Times New Roman" w:hAnsi="Times New Roman" w:cs="Times New Roman"/>
      <w:sz w:val="24"/>
      <w:szCs w:val="24"/>
    </w:rPr>
  </w:style>
  <w:style w:type="paragraph" w:customStyle="1" w:styleId="ecxmsonormal">
    <w:name w:val="ecxmsonormal"/>
    <w:basedOn w:val="Normal"/>
    <w:rsid w:val="0098265E"/>
    <w:pPr>
      <w:spacing w:after="324"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1375E"/>
    <w:rPr>
      <w:rFonts w:ascii="Arial" w:eastAsiaTheme="majorEastAsia" w:hAnsi="Arial" w:cstheme="majorBidi"/>
      <w:b/>
      <w:bCs/>
      <w:color w:val="31849B" w:themeColor="accent5" w:themeShade="BF"/>
      <w:sz w:val="28"/>
      <w:szCs w:val="26"/>
    </w:rPr>
  </w:style>
  <w:style w:type="character" w:customStyle="1" w:styleId="Heading3Char">
    <w:name w:val="Heading 3 Char"/>
    <w:basedOn w:val="DefaultParagraphFont"/>
    <w:link w:val="Heading3"/>
    <w:uiPriority w:val="9"/>
    <w:rsid w:val="0041375E"/>
    <w:rPr>
      <w:rFonts w:asciiTheme="majorHAnsi" w:eastAsiaTheme="majorEastAsia" w:hAnsiTheme="majorHAnsi" w:cstheme="majorBidi"/>
      <w:b/>
      <w:bCs/>
      <w:color w:val="31849B" w:themeColor="accent5" w:themeShade="BF"/>
      <w:sz w:val="24"/>
    </w:rPr>
  </w:style>
  <w:style w:type="paragraph" w:styleId="BalloonText">
    <w:name w:val="Balloon Text"/>
    <w:basedOn w:val="Normal"/>
    <w:link w:val="BalloonTextChar"/>
    <w:uiPriority w:val="99"/>
    <w:semiHidden/>
    <w:unhideWhenUsed/>
    <w:rsid w:val="00C64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0DC"/>
    <w:rPr>
      <w:rFonts w:ascii="Tahoma" w:hAnsi="Tahoma" w:cs="Tahoma"/>
      <w:sz w:val="16"/>
      <w:szCs w:val="16"/>
    </w:rPr>
  </w:style>
  <w:style w:type="character" w:customStyle="1" w:styleId="Heading4Char">
    <w:name w:val="Heading 4 Char"/>
    <w:basedOn w:val="DefaultParagraphFont"/>
    <w:link w:val="Heading4"/>
    <w:uiPriority w:val="9"/>
    <w:rsid w:val="00DE6C16"/>
    <w:rPr>
      <w:rFonts w:asciiTheme="majorHAnsi" w:eastAsiaTheme="majorEastAsia" w:hAnsiTheme="majorHAnsi" w:cstheme="majorBidi"/>
      <w:b/>
      <w:bCs/>
      <w:iCs/>
      <w:sz w:val="24"/>
    </w:rPr>
  </w:style>
  <w:style w:type="table" w:styleId="TableGrid">
    <w:name w:val="Table Grid"/>
    <w:basedOn w:val="TableNormal"/>
    <w:uiPriority w:val="39"/>
    <w:rsid w:val="00B74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035F"/>
    <w:rPr>
      <w:rFonts w:ascii="Arial" w:eastAsiaTheme="majorEastAsia" w:hAnsi="Arial" w:cstheme="majorBidi"/>
      <w:b/>
      <w:bCs/>
      <w:color w:val="215868" w:themeColor="accent5" w:themeShade="80"/>
      <w:sz w:val="32"/>
      <w:szCs w:val="28"/>
    </w:rPr>
  </w:style>
  <w:style w:type="character" w:styleId="Hyperlink">
    <w:name w:val="Hyperlink"/>
    <w:basedOn w:val="DefaultParagraphFont"/>
    <w:uiPriority w:val="99"/>
    <w:unhideWhenUsed/>
    <w:rsid w:val="00D635E6"/>
    <w:rPr>
      <w:color w:val="0000FF" w:themeColor="hyperlink"/>
      <w:u w:val="single"/>
    </w:rPr>
  </w:style>
  <w:style w:type="paragraph" w:customStyle="1" w:styleId="Default">
    <w:name w:val="Default"/>
    <w:rsid w:val="002276AD"/>
    <w:pPr>
      <w:autoSpaceDE w:val="0"/>
      <w:autoSpaceDN w:val="0"/>
      <w:adjustRightInd w:val="0"/>
      <w:spacing w:after="0" w:line="240" w:lineRule="auto"/>
    </w:pPr>
    <w:rPr>
      <w:rFonts w:ascii="Optima LT Std" w:eastAsia="Times New Roman" w:hAnsi="Optima LT Std" w:cs="Optima LT Std"/>
      <w:color w:val="000000"/>
      <w:sz w:val="24"/>
      <w:szCs w:val="24"/>
    </w:rPr>
  </w:style>
  <w:style w:type="paragraph" w:styleId="Header">
    <w:name w:val="header"/>
    <w:basedOn w:val="Normal"/>
    <w:link w:val="HeaderChar"/>
    <w:unhideWhenUsed/>
    <w:rsid w:val="002276AD"/>
    <w:pPr>
      <w:tabs>
        <w:tab w:val="center" w:pos="4513"/>
        <w:tab w:val="right" w:pos="9026"/>
      </w:tabs>
      <w:spacing w:after="0" w:line="240" w:lineRule="auto"/>
    </w:pPr>
  </w:style>
  <w:style w:type="character" w:customStyle="1" w:styleId="HeaderChar">
    <w:name w:val="Header Char"/>
    <w:basedOn w:val="DefaultParagraphFont"/>
    <w:link w:val="Header"/>
    <w:rsid w:val="002276AD"/>
  </w:style>
  <w:style w:type="paragraph" w:styleId="Footer">
    <w:name w:val="footer"/>
    <w:basedOn w:val="Normal"/>
    <w:link w:val="FooterChar"/>
    <w:uiPriority w:val="99"/>
    <w:unhideWhenUsed/>
    <w:rsid w:val="00227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6AD"/>
  </w:style>
  <w:style w:type="paragraph" w:styleId="TOCHeading">
    <w:name w:val="TOC Heading"/>
    <w:basedOn w:val="Heading1"/>
    <w:next w:val="Normal"/>
    <w:uiPriority w:val="39"/>
    <w:unhideWhenUsed/>
    <w:qFormat/>
    <w:rsid w:val="00783264"/>
    <w:pPr>
      <w:outlineLvl w:val="9"/>
    </w:pPr>
    <w:rPr>
      <w:lang w:val="en-US" w:eastAsia="en-US"/>
    </w:rPr>
  </w:style>
  <w:style w:type="paragraph" w:styleId="TOC1">
    <w:name w:val="toc 1"/>
    <w:basedOn w:val="Normal"/>
    <w:next w:val="Normal"/>
    <w:autoRedefine/>
    <w:uiPriority w:val="39"/>
    <w:unhideWhenUsed/>
    <w:rsid w:val="00783264"/>
    <w:pPr>
      <w:spacing w:after="100"/>
    </w:pPr>
  </w:style>
  <w:style w:type="paragraph" w:styleId="TOC2">
    <w:name w:val="toc 2"/>
    <w:basedOn w:val="Normal"/>
    <w:next w:val="Normal"/>
    <w:autoRedefine/>
    <w:uiPriority w:val="39"/>
    <w:unhideWhenUsed/>
    <w:rsid w:val="00783264"/>
    <w:pPr>
      <w:spacing w:after="100"/>
      <w:ind w:left="220"/>
    </w:pPr>
  </w:style>
  <w:style w:type="paragraph" w:styleId="TOC3">
    <w:name w:val="toc 3"/>
    <w:basedOn w:val="Normal"/>
    <w:next w:val="Normal"/>
    <w:autoRedefine/>
    <w:uiPriority w:val="39"/>
    <w:unhideWhenUsed/>
    <w:rsid w:val="00783264"/>
    <w:pPr>
      <w:spacing w:after="100"/>
      <w:ind w:left="440"/>
    </w:pPr>
  </w:style>
  <w:style w:type="character" w:customStyle="1" w:styleId="slogan2">
    <w:name w:val="slogan2"/>
    <w:basedOn w:val="DefaultParagraphFont"/>
    <w:rsid w:val="00F82333"/>
    <w:rPr>
      <w:rFonts w:ascii="Helvetica W01 Cn" w:hAnsi="Helvetica W01 Cn" w:cs="Arial" w:hint="default"/>
      <w:caps/>
      <w:color w:val="9252A9"/>
      <w:sz w:val="25"/>
      <w:szCs w:val="25"/>
    </w:rPr>
  </w:style>
  <w:style w:type="character" w:styleId="Strong">
    <w:name w:val="Strong"/>
    <w:basedOn w:val="DefaultParagraphFont"/>
    <w:uiPriority w:val="22"/>
    <w:qFormat/>
    <w:rsid w:val="00574C0B"/>
    <w:rPr>
      <w:b/>
      <w:bCs/>
    </w:rPr>
  </w:style>
  <w:style w:type="character" w:customStyle="1" w:styleId="st">
    <w:name w:val="st"/>
    <w:basedOn w:val="DefaultParagraphFont"/>
    <w:rsid w:val="00973B22"/>
  </w:style>
  <w:style w:type="paragraph" w:styleId="NoSpacing">
    <w:name w:val="No Spacing"/>
    <w:uiPriority w:val="1"/>
    <w:qFormat/>
    <w:rsid w:val="009D37A8"/>
    <w:pPr>
      <w:spacing w:after="0" w:line="240" w:lineRule="auto"/>
    </w:pPr>
  </w:style>
  <w:style w:type="paragraph" w:styleId="Caption">
    <w:name w:val="caption"/>
    <w:basedOn w:val="Normal"/>
    <w:next w:val="Normal"/>
    <w:uiPriority w:val="35"/>
    <w:unhideWhenUsed/>
    <w:qFormat/>
    <w:rsid w:val="00BA61F1"/>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D73172"/>
    <w:pPr>
      <w:spacing w:after="0"/>
    </w:pPr>
  </w:style>
  <w:style w:type="character" w:styleId="CommentReference">
    <w:name w:val="annotation reference"/>
    <w:basedOn w:val="DefaultParagraphFont"/>
    <w:uiPriority w:val="99"/>
    <w:semiHidden/>
    <w:unhideWhenUsed/>
    <w:rsid w:val="00DA0DE9"/>
    <w:rPr>
      <w:sz w:val="16"/>
      <w:szCs w:val="16"/>
    </w:rPr>
  </w:style>
  <w:style w:type="paragraph" w:styleId="CommentText">
    <w:name w:val="annotation text"/>
    <w:basedOn w:val="Normal"/>
    <w:link w:val="CommentTextChar"/>
    <w:uiPriority w:val="99"/>
    <w:semiHidden/>
    <w:unhideWhenUsed/>
    <w:rsid w:val="00DA0DE9"/>
    <w:pPr>
      <w:spacing w:line="240" w:lineRule="auto"/>
    </w:pPr>
    <w:rPr>
      <w:sz w:val="20"/>
      <w:szCs w:val="20"/>
    </w:rPr>
  </w:style>
  <w:style w:type="character" w:customStyle="1" w:styleId="CommentTextChar">
    <w:name w:val="Comment Text Char"/>
    <w:basedOn w:val="DefaultParagraphFont"/>
    <w:link w:val="CommentText"/>
    <w:uiPriority w:val="99"/>
    <w:semiHidden/>
    <w:rsid w:val="00DA0DE9"/>
    <w:rPr>
      <w:sz w:val="20"/>
      <w:szCs w:val="20"/>
    </w:rPr>
  </w:style>
  <w:style w:type="paragraph" w:styleId="CommentSubject">
    <w:name w:val="annotation subject"/>
    <w:basedOn w:val="CommentText"/>
    <w:next w:val="CommentText"/>
    <w:link w:val="CommentSubjectChar"/>
    <w:uiPriority w:val="99"/>
    <w:semiHidden/>
    <w:unhideWhenUsed/>
    <w:rsid w:val="00DA0DE9"/>
    <w:rPr>
      <w:b/>
      <w:bCs/>
    </w:rPr>
  </w:style>
  <w:style w:type="character" w:customStyle="1" w:styleId="CommentSubjectChar">
    <w:name w:val="Comment Subject Char"/>
    <w:basedOn w:val="CommentTextChar"/>
    <w:link w:val="CommentSubject"/>
    <w:uiPriority w:val="99"/>
    <w:semiHidden/>
    <w:rsid w:val="00DA0DE9"/>
    <w:rPr>
      <w:b/>
      <w:bCs/>
      <w:sz w:val="20"/>
      <w:szCs w:val="20"/>
    </w:rPr>
  </w:style>
  <w:style w:type="table" w:styleId="LightShading-Accent5">
    <w:name w:val="Light Shading Accent 5"/>
    <w:basedOn w:val="TableNormal"/>
    <w:uiPriority w:val="60"/>
    <w:rsid w:val="001C633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2-Accent5">
    <w:name w:val="Medium Grid 2 Accent 5"/>
    <w:basedOn w:val="TableNormal"/>
    <w:uiPriority w:val="68"/>
    <w:rsid w:val="001C63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styleId="FootnoteText">
    <w:name w:val="footnote text"/>
    <w:basedOn w:val="Normal"/>
    <w:link w:val="FootnoteTextChar"/>
    <w:uiPriority w:val="99"/>
    <w:semiHidden/>
    <w:unhideWhenUsed/>
    <w:rsid w:val="004677F1"/>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4677F1"/>
    <w:rPr>
      <w:rFonts w:eastAsiaTheme="minorHAnsi"/>
      <w:sz w:val="20"/>
      <w:szCs w:val="20"/>
      <w:lang w:eastAsia="en-US"/>
    </w:rPr>
  </w:style>
  <w:style w:type="character" w:styleId="FootnoteReference">
    <w:name w:val="footnote reference"/>
    <w:basedOn w:val="DefaultParagraphFont"/>
    <w:uiPriority w:val="99"/>
    <w:semiHidden/>
    <w:unhideWhenUsed/>
    <w:rsid w:val="004677F1"/>
    <w:rPr>
      <w:vertAlign w:val="superscript"/>
    </w:rPr>
  </w:style>
  <w:style w:type="paragraph" w:styleId="Revision">
    <w:name w:val="Revision"/>
    <w:hidden/>
    <w:uiPriority w:val="99"/>
    <w:semiHidden/>
    <w:rsid w:val="00CE75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46">
      <w:bodyDiv w:val="1"/>
      <w:marLeft w:val="0"/>
      <w:marRight w:val="0"/>
      <w:marTop w:val="0"/>
      <w:marBottom w:val="0"/>
      <w:divBdr>
        <w:top w:val="none" w:sz="0" w:space="0" w:color="auto"/>
        <w:left w:val="none" w:sz="0" w:space="0" w:color="auto"/>
        <w:bottom w:val="none" w:sz="0" w:space="0" w:color="auto"/>
        <w:right w:val="none" w:sz="0" w:space="0" w:color="auto"/>
      </w:divBdr>
    </w:div>
    <w:div w:id="563680353">
      <w:bodyDiv w:val="1"/>
      <w:marLeft w:val="0"/>
      <w:marRight w:val="0"/>
      <w:marTop w:val="0"/>
      <w:marBottom w:val="0"/>
      <w:divBdr>
        <w:top w:val="none" w:sz="0" w:space="0" w:color="auto"/>
        <w:left w:val="none" w:sz="0" w:space="0" w:color="auto"/>
        <w:bottom w:val="none" w:sz="0" w:space="0" w:color="auto"/>
        <w:right w:val="none" w:sz="0" w:space="0" w:color="auto"/>
      </w:divBdr>
      <w:divsChild>
        <w:div w:id="749231488">
          <w:marLeft w:val="0"/>
          <w:marRight w:val="0"/>
          <w:marTop w:val="0"/>
          <w:marBottom w:val="0"/>
          <w:divBdr>
            <w:top w:val="none" w:sz="0" w:space="0" w:color="auto"/>
            <w:left w:val="none" w:sz="0" w:space="0" w:color="auto"/>
            <w:bottom w:val="none" w:sz="0" w:space="0" w:color="auto"/>
            <w:right w:val="none" w:sz="0" w:space="0" w:color="auto"/>
          </w:divBdr>
          <w:divsChild>
            <w:div w:id="1175800585">
              <w:marLeft w:val="0"/>
              <w:marRight w:val="0"/>
              <w:marTop w:val="0"/>
              <w:marBottom w:val="0"/>
              <w:divBdr>
                <w:top w:val="none" w:sz="0" w:space="0" w:color="auto"/>
                <w:left w:val="none" w:sz="0" w:space="0" w:color="auto"/>
                <w:bottom w:val="none" w:sz="0" w:space="0" w:color="auto"/>
                <w:right w:val="none" w:sz="0" w:space="0" w:color="auto"/>
              </w:divBdr>
              <w:divsChild>
                <w:div w:id="1186210557">
                  <w:marLeft w:val="0"/>
                  <w:marRight w:val="0"/>
                  <w:marTop w:val="0"/>
                  <w:marBottom w:val="0"/>
                  <w:divBdr>
                    <w:top w:val="none" w:sz="0" w:space="0" w:color="auto"/>
                    <w:left w:val="none" w:sz="0" w:space="0" w:color="auto"/>
                    <w:bottom w:val="none" w:sz="0" w:space="0" w:color="auto"/>
                    <w:right w:val="none" w:sz="0" w:space="0" w:color="auto"/>
                  </w:divBdr>
                  <w:divsChild>
                    <w:div w:id="468085429">
                      <w:marLeft w:val="0"/>
                      <w:marRight w:val="0"/>
                      <w:marTop w:val="0"/>
                      <w:marBottom w:val="0"/>
                      <w:divBdr>
                        <w:top w:val="none" w:sz="0" w:space="0" w:color="auto"/>
                        <w:left w:val="none" w:sz="0" w:space="0" w:color="auto"/>
                        <w:bottom w:val="none" w:sz="0" w:space="0" w:color="auto"/>
                        <w:right w:val="none" w:sz="0" w:space="0" w:color="auto"/>
                      </w:divBdr>
                      <w:divsChild>
                        <w:div w:id="1712608336">
                          <w:marLeft w:val="0"/>
                          <w:marRight w:val="0"/>
                          <w:marTop w:val="0"/>
                          <w:marBottom w:val="0"/>
                          <w:divBdr>
                            <w:top w:val="none" w:sz="0" w:space="0" w:color="auto"/>
                            <w:left w:val="none" w:sz="0" w:space="0" w:color="auto"/>
                            <w:bottom w:val="none" w:sz="0" w:space="0" w:color="auto"/>
                            <w:right w:val="none" w:sz="0" w:space="0" w:color="auto"/>
                          </w:divBdr>
                          <w:divsChild>
                            <w:div w:id="1160536634">
                              <w:marLeft w:val="0"/>
                              <w:marRight w:val="0"/>
                              <w:marTop w:val="0"/>
                              <w:marBottom w:val="0"/>
                              <w:divBdr>
                                <w:top w:val="none" w:sz="0" w:space="0" w:color="auto"/>
                                <w:left w:val="none" w:sz="0" w:space="0" w:color="auto"/>
                                <w:bottom w:val="none" w:sz="0" w:space="0" w:color="auto"/>
                                <w:right w:val="none" w:sz="0" w:space="0" w:color="auto"/>
                              </w:divBdr>
                              <w:divsChild>
                                <w:div w:id="1703702327">
                                  <w:marLeft w:val="0"/>
                                  <w:marRight w:val="0"/>
                                  <w:marTop w:val="0"/>
                                  <w:marBottom w:val="0"/>
                                  <w:divBdr>
                                    <w:top w:val="none" w:sz="0" w:space="0" w:color="auto"/>
                                    <w:left w:val="none" w:sz="0" w:space="0" w:color="auto"/>
                                    <w:bottom w:val="none" w:sz="0" w:space="0" w:color="auto"/>
                                    <w:right w:val="none" w:sz="0" w:space="0" w:color="auto"/>
                                  </w:divBdr>
                                  <w:divsChild>
                                    <w:div w:id="1341083342">
                                      <w:marLeft w:val="0"/>
                                      <w:marRight w:val="0"/>
                                      <w:marTop w:val="0"/>
                                      <w:marBottom w:val="0"/>
                                      <w:divBdr>
                                        <w:top w:val="none" w:sz="0" w:space="0" w:color="auto"/>
                                        <w:left w:val="none" w:sz="0" w:space="0" w:color="auto"/>
                                        <w:bottom w:val="none" w:sz="0" w:space="0" w:color="auto"/>
                                        <w:right w:val="none" w:sz="0" w:space="0" w:color="auto"/>
                                      </w:divBdr>
                                      <w:divsChild>
                                        <w:div w:id="1861703378">
                                          <w:marLeft w:val="0"/>
                                          <w:marRight w:val="0"/>
                                          <w:marTop w:val="0"/>
                                          <w:marBottom w:val="0"/>
                                          <w:divBdr>
                                            <w:top w:val="none" w:sz="0" w:space="0" w:color="auto"/>
                                            <w:left w:val="none" w:sz="0" w:space="0" w:color="auto"/>
                                            <w:bottom w:val="none" w:sz="0" w:space="0" w:color="auto"/>
                                            <w:right w:val="none" w:sz="0" w:space="0" w:color="auto"/>
                                          </w:divBdr>
                                          <w:divsChild>
                                            <w:div w:id="622618467">
                                              <w:marLeft w:val="0"/>
                                              <w:marRight w:val="0"/>
                                              <w:marTop w:val="0"/>
                                              <w:marBottom w:val="0"/>
                                              <w:divBdr>
                                                <w:top w:val="none" w:sz="0" w:space="0" w:color="auto"/>
                                                <w:left w:val="none" w:sz="0" w:space="0" w:color="auto"/>
                                                <w:bottom w:val="none" w:sz="0" w:space="0" w:color="auto"/>
                                                <w:right w:val="none" w:sz="0" w:space="0" w:color="auto"/>
                                              </w:divBdr>
                                              <w:divsChild>
                                                <w:div w:id="1226717556">
                                                  <w:marLeft w:val="0"/>
                                                  <w:marRight w:val="72"/>
                                                  <w:marTop w:val="0"/>
                                                  <w:marBottom w:val="0"/>
                                                  <w:divBdr>
                                                    <w:top w:val="none" w:sz="0" w:space="0" w:color="auto"/>
                                                    <w:left w:val="none" w:sz="0" w:space="0" w:color="auto"/>
                                                    <w:bottom w:val="none" w:sz="0" w:space="0" w:color="auto"/>
                                                    <w:right w:val="none" w:sz="0" w:space="0" w:color="auto"/>
                                                  </w:divBdr>
                                                  <w:divsChild>
                                                    <w:div w:id="1361129530">
                                                      <w:marLeft w:val="0"/>
                                                      <w:marRight w:val="0"/>
                                                      <w:marTop w:val="0"/>
                                                      <w:marBottom w:val="0"/>
                                                      <w:divBdr>
                                                        <w:top w:val="none" w:sz="0" w:space="0" w:color="auto"/>
                                                        <w:left w:val="none" w:sz="0" w:space="0" w:color="auto"/>
                                                        <w:bottom w:val="none" w:sz="0" w:space="0" w:color="auto"/>
                                                        <w:right w:val="none" w:sz="0" w:space="0" w:color="auto"/>
                                                      </w:divBdr>
                                                      <w:divsChild>
                                                        <w:div w:id="1993605526">
                                                          <w:marLeft w:val="0"/>
                                                          <w:marRight w:val="0"/>
                                                          <w:marTop w:val="0"/>
                                                          <w:marBottom w:val="0"/>
                                                          <w:divBdr>
                                                            <w:top w:val="none" w:sz="0" w:space="0" w:color="auto"/>
                                                            <w:left w:val="none" w:sz="0" w:space="0" w:color="auto"/>
                                                            <w:bottom w:val="none" w:sz="0" w:space="0" w:color="auto"/>
                                                            <w:right w:val="none" w:sz="0" w:space="0" w:color="auto"/>
                                                          </w:divBdr>
                                                          <w:divsChild>
                                                            <w:div w:id="2060275797">
                                                              <w:marLeft w:val="0"/>
                                                              <w:marRight w:val="0"/>
                                                              <w:marTop w:val="0"/>
                                                              <w:marBottom w:val="0"/>
                                                              <w:divBdr>
                                                                <w:top w:val="none" w:sz="0" w:space="0" w:color="auto"/>
                                                                <w:left w:val="none" w:sz="0" w:space="0" w:color="auto"/>
                                                                <w:bottom w:val="none" w:sz="0" w:space="0" w:color="auto"/>
                                                                <w:right w:val="none" w:sz="0" w:space="0" w:color="auto"/>
                                                              </w:divBdr>
                                                              <w:divsChild>
                                                                <w:div w:id="1433236067">
                                                                  <w:marLeft w:val="0"/>
                                                                  <w:marRight w:val="0"/>
                                                                  <w:marTop w:val="0"/>
                                                                  <w:marBottom w:val="84"/>
                                                                  <w:divBdr>
                                                                    <w:top w:val="single" w:sz="4" w:space="0" w:color="EDEDED"/>
                                                                    <w:left w:val="single" w:sz="4" w:space="0" w:color="EDEDED"/>
                                                                    <w:bottom w:val="single" w:sz="4" w:space="0" w:color="EDEDED"/>
                                                                    <w:right w:val="single" w:sz="4" w:space="0" w:color="EDEDED"/>
                                                                  </w:divBdr>
                                                                  <w:divsChild>
                                                                    <w:div w:id="2072999466">
                                                                      <w:marLeft w:val="0"/>
                                                                      <w:marRight w:val="0"/>
                                                                      <w:marTop w:val="0"/>
                                                                      <w:marBottom w:val="0"/>
                                                                      <w:divBdr>
                                                                        <w:top w:val="none" w:sz="0" w:space="0" w:color="auto"/>
                                                                        <w:left w:val="none" w:sz="0" w:space="0" w:color="auto"/>
                                                                        <w:bottom w:val="none" w:sz="0" w:space="0" w:color="auto"/>
                                                                        <w:right w:val="none" w:sz="0" w:space="0" w:color="auto"/>
                                                                      </w:divBdr>
                                                                      <w:divsChild>
                                                                        <w:div w:id="289557652">
                                                                          <w:marLeft w:val="0"/>
                                                                          <w:marRight w:val="0"/>
                                                                          <w:marTop w:val="0"/>
                                                                          <w:marBottom w:val="0"/>
                                                                          <w:divBdr>
                                                                            <w:top w:val="none" w:sz="0" w:space="0" w:color="auto"/>
                                                                            <w:left w:val="none" w:sz="0" w:space="0" w:color="auto"/>
                                                                            <w:bottom w:val="none" w:sz="0" w:space="0" w:color="auto"/>
                                                                            <w:right w:val="none" w:sz="0" w:space="0" w:color="auto"/>
                                                                          </w:divBdr>
                                                                          <w:divsChild>
                                                                            <w:div w:id="1393114941">
                                                                              <w:marLeft w:val="0"/>
                                                                              <w:marRight w:val="0"/>
                                                                              <w:marTop w:val="0"/>
                                                                              <w:marBottom w:val="0"/>
                                                                              <w:divBdr>
                                                                                <w:top w:val="none" w:sz="0" w:space="0" w:color="auto"/>
                                                                                <w:left w:val="none" w:sz="0" w:space="0" w:color="auto"/>
                                                                                <w:bottom w:val="none" w:sz="0" w:space="0" w:color="auto"/>
                                                                                <w:right w:val="none" w:sz="0" w:space="0" w:color="auto"/>
                                                                              </w:divBdr>
                                                                              <w:divsChild>
                                                                                <w:div w:id="1432966506">
                                                                                  <w:marLeft w:val="144"/>
                                                                                  <w:marRight w:val="144"/>
                                                                                  <w:marTop w:val="0"/>
                                                                                  <w:marBottom w:val="0"/>
                                                                                  <w:divBdr>
                                                                                    <w:top w:val="none" w:sz="0" w:space="0" w:color="auto"/>
                                                                                    <w:left w:val="none" w:sz="0" w:space="0" w:color="auto"/>
                                                                                    <w:bottom w:val="none" w:sz="0" w:space="0" w:color="auto"/>
                                                                                    <w:right w:val="none" w:sz="0" w:space="0" w:color="auto"/>
                                                                                  </w:divBdr>
                                                                                  <w:divsChild>
                                                                                    <w:div w:id="1781803100">
                                                                                      <w:marLeft w:val="0"/>
                                                                                      <w:marRight w:val="0"/>
                                                                                      <w:marTop w:val="0"/>
                                                                                      <w:marBottom w:val="0"/>
                                                                                      <w:divBdr>
                                                                                        <w:top w:val="none" w:sz="0" w:space="0" w:color="auto"/>
                                                                                        <w:left w:val="none" w:sz="0" w:space="0" w:color="auto"/>
                                                                                        <w:bottom w:val="none" w:sz="0" w:space="0" w:color="auto"/>
                                                                                        <w:right w:val="none" w:sz="0" w:space="0" w:color="auto"/>
                                                                                      </w:divBdr>
                                                                                      <w:divsChild>
                                                                                        <w:div w:id="17778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56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ecfsbiobank@lshtm.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ecfsbiobank@lshtm.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cfsbiobank@lshtm.ac.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64dda-3779-4169-b957-e287451f6523" xsi:nil="true"/>
    <Visibility xmlns="6a164dda-3779-4169-b957-e287451f6523">Internal</Visibility>
    <lcf76f155ced4ddcb4097134ff3c332f xmlns="47f417fa-b73b-4289-898f-38789074f1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8238633213BB4CA01631ED1CAF59DD" ma:contentTypeVersion="20" ma:contentTypeDescription="Create a new document." ma:contentTypeScope="" ma:versionID="efb2f175ef0829a4171405d1758f7a82">
  <xsd:schema xmlns:xsd="http://www.w3.org/2001/XMLSchema" xmlns:xs="http://www.w3.org/2001/XMLSchema" xmlns:p="http://schemas.microsoft.com/office/2006/metadata/properties" xmlns:ns2="6a164dda-3779-4169-b957-e287451f6523" xmlns:ns3="47f417fa-b73b-4289-898f-38789074f14b" xmlns:ns4="e70e97a9-9149-4371-a7db-ae66e1e01787" targetNamespace="http://schemas.microsoft.com/office/2006/metadata/properties" ma:root="true" ma:fieldsID="cf5456ff58f99af0445b22cfd3d8c066" ns2:_="" ns3:_="" ns4:_="">
    <xsd:import namespace="6a164dda-3779-4169-b957-e287451f6523"/>
    <xsd:import namespace="47f417fa-b73b-4289-898f-38789074f14b"/>
    <xsd:import namespace="e70e97a9-9149-4371-a7db-ae66e1e01787"/>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CatchAll" ma:index="24" nillable="true" ma:displayName="Taxonomy Catch All Column" ma:hidden="true" ma:list="{ab7b4352-de6e-41bd-b4d1-82eb274a2b86}" ma:internalName="TaxCatchAll" ma:showField="CatchAllData" ma:web="e70e97a9-9149-4371-a7db-ae66e1e017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f417fa-b73b-4289-898f-38789074f14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0e97a9-9149-4371-a7db-ae66e1e017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207403b-203c-4ed3-95cd-88a852189123" ContentTypeId="0x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AB6BB-8EE5-40DE-A511-4F8CE5C71026}">
  <ds:schemaRefs>
    <ds:schemaRef ds:uri="http://schemas.microsoft.com/office/2006/metadata/properties"/>
    <ds:schemaRef ds:uri="http://schemas.microsoft.com/office/infopath/2007/PartnerControls"/>
    <ds:schemaRef ds:uri="6a164dda-3779-4169-b957-e287451f6523"/>
    <ds:schemaRef ds:uri="47f417fa-b73b-4289-898f-38789074f14b"/>
  </ds:schemaRefs>
</ds:datastoreItem>
</file>

<file path=customXml/itemProps2.xml><?xml version="1.0" encoding="utf-8"?>
<ds:datastoreItem xmlns:ds="http://schemas.openxmlformats.org/officeDocument/2006/customXml" ds:itemID="{0E4C6820-AECA-4A9A-99DF-E5D3B6B81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47f417fa-b73b-4289-898f-38789074f14b"/>
    <ds:schemaRef ds:uri="e70e97a9-9149-4371-a7db-ae66e1e01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AB2AA-16EA-4D03-8E3B-F4E8FCA29BDE}">
  <ds:schemaRefs>
    <ds:schemaRef ds:uri="Microsoft.SharePoint.Taxonomy.ContentTypeSync"/>
  </ds:schemaRefs>
</ds:datastoreItem>
</file>

<file path=customXml/itemProps4.xml><?xml version="1.0" encoding="utf-8"?>
<ds:datastoreItem xmlns:ds="http://schemas.openxmlformats.org/officeDocument/2006/customXml" ds:itemID="{99D3E316-6278-4678-ABEE-8FBAB81AD2F0}">
  <ds:schemaRefs>
    <ds:schemaRef ds:uri="http://schemas.openxmlformats.org/officeDocument/2006/bibliography"/>
  </ds:schemaRefs>
</ds:datastoreItem>
</file>

<file path=customXml/itemProps5.xml><?xml version="1.0" encoding="utf-8"?>
<ds:datastoreItem xmlns:ds="http://schemas.openxmlformats.org/officeDocument/2006/customXml" ds:itemID="{06CB1AA7-8A84-406C-85B7-2B3547AD3E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Bobrova</dc:creator>
  <cp:lastModifiedBy>Ella  Abken</cp:lastModifiedBy>
  <cp:revision>2</cp:revision>
  <cp:lastPrinted>2013-04-12T08:29:00Z</cp:lastPrinted>
  <dcterms:created xsi:type="dcterms:W3CDTF">2025-02-17T14:27:00Z</dcterms:created>
  <dcterms:modified xsi:type="dcterms:W3CDTF">2025-02-17T14:27:00Z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0x010100258238633213BB4CA01631ED1CAF59DD</vt:lpwstr>
  </property>
  <property fmtid="{D5CDD505-2E9C-101B-9397-08002B2CF9AE}" pid="3" name="MediaServiceImageTags">
    <vt:lpwstr/>
  </property>
</Properties>
</file>